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default" r:id="rId8"/>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5314089D"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C23F47">
        <w:rPr>
          <w:szCs w:val="22"/>
        </w:rPr>
        <w:t>………………………</w:t>
      </w:r>
      <w:r w:rsidR="00AF0BBD" w:rsidRPr="00C97D38">
        <w:rPr>
          <w:szCs w:val="22"/>
        </w:rPr>
        <w:t>……………………………………………….</w:t>
      </w:r>
      <w:r w:rsidR="00C23F47">
        <w:rPr>
          <w:sz w:val="22"/>
          <w:szCs w:val="22"/>
        </w:rPr>
        <w:t>,</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7777777" w:rsidR="00AF377A" w:rsidRPr="00C97D38" w:rsidRDefault="00AF377A" w:rsidP="00AF377A">
      <w:pPr>
        <w:pStyle w:val="Zkladntext0"/>
        <w:ind w:left="567"/>
        <w:rPr>
          <w:sz w:val="22"/>
          <w:szCs w:val="22"/>
        </w:rPr>
      </w:pPr>
      <w:r w:rsidRPr="00C97D38">
        <w:rPr>
          <w:sz w:val="22"/>
          <w:szCs w:val="22"/>
        </w:rPr>
        <w:t>bankovní spojení:</w:t>
      </w:r>
      <w:r w:rsidRPr="00C97D38">
        <w:rPr>
          <w:sz w:val="22"/>
          <w:szCs w:val="22"/>
        </w:rPr>
        <w:tab/>
      </w:r>
      <w:r w:rsidRPr="00C97D38">
        <w:rPr>
          <w:sz w:val="22"/>
          <w:szCs w:val="22"/>
        </w:rPr>
        <w:tab/>
        <w:t>Komerční banka, a.s., pobočka Brno-město</w:t>
      </w:r>
    </w:p>
    <w:p w14:paraId="681C769B" w14:textId="77777777" w:rsidR="00AF377A" w:rsidRPr="00C97D38" w:rsidRDefault="00AF377A" w:rsidP="00AF377A">
      <w:pPr>
        <w:pStyle w:val="Zkladntext0"/>
        <w:ind w:left="2727" w:firstLine="153"/>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AF377A">
      <w:pPr>
        <w:pStyle w:val="Zkladntext0"/>
        <w:ind w:left="2574" w:firstLine="306"/>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AF377A">
      <w:pPr>
        <w:pStyle w:val="Zkladntext0"/>
        <w:ind w:left="2574" w:firstLine="306"/>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AF377A">
      <w:pPr>
        <w:pStyle w:val="Zkladntext0"/>
        <w:ind w:left="2421"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69E189F9"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má zájem podílet se na zajištění dopravní obslužnosti v Jihomoravském kraji a poskytovat</w:t>
      </w:r>
      <w:r w:rsidR="00EA5F5B" w:rsidRPr="00C97D38">
        <w:rPr>
          <w:szCs w:val="22"/>
        </w:rPr>
        <w:t xml:space="preserve"> </w:t>
      </w:r>
      <w:r w:rsidR="006870CA" w:rsidRPr="00C97D38">
        <w:rPr>
          <w:szCs w:val="22"/>
        </w:rPr>
        <w:t>v této souvislosti veřejné služby ve veřejné linkové</w:t>
      </w:r>
      <w:r w:rsidR="00BF2BFF" w:rsidRPr="00C97D38">
        <w:rPr>
          <w:szCs w:val="22"/>
        </w:rPr>
        <w:t xml:space="preserve"> </w:t>
      </w:r>
      <w:r w:rsidR="002D6A2A" w:rsidRPr="00C97D38">
        <w:rPr>
          <w:szCs w:val="22"/>
        </w:rPr>
        <w:t>autobusové</w:t>
      </w:r>
      <w:r w:rsidR="006870CA" w:rsidRPr="00C97D38">
        <w:rPr>
          <w:szCs w:val="22"/>
        </w:rPr>
        <w:t xml:space="preserve"> dopravě;</w:t>
      </w:r>
    </w:p>
    <w:p w14:paraId="0D3F0B3B" w14:textId="7E15589F"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A6589D" w:rsidRPr="00A6589D">
        <w:t>Výběr autobusových dopravců od 2021 – části 1 – 34</w:t>
      </w:r>
      <w:r w:rsidRPr="00C97D38">
        <w:rPr>
          <w:szCs w:val="22"/>
        </w:rPr>
        <w:t>“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7BFA8648"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2D243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lastRenderedPageBreak/>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27DB4A47" w14:textId="2248761F" w:rsidR="000A29C6" w:rsidRPr="00C97D38" w:rsidRDefault="000A29C6" w:rsidP="00B17E4C">
      <w:pPr>
        <w:keepNext/>
        <w:ind w:left="720"/>
        <w:rPr>
          <w:b/>
          <w:i/>
        </w:rPr>
      </w:pPr>
      <w:r w:rsidRPr="00C97D38">
        <w:rPr>
          <w:b/>
          <w:i/>
        </w:rPr>
        <w:t>„</w:t>
      </w:r>
      <w:r w:rsidR="00E600C2" w:rsidRPr="00C97D38">
        <w:rPr>
          <w:b/>
          <w:i/>
        </w:rPr>
        <w:t>Pravidla technologických postupů,</w:t>
      </w:r>
      <w:r w:rsidRPr="00C97D38">
        <w:rPr>
          <w:b/>
          <w:i/>
        </w:rPr>
        <w:t> organizační</w:t>
      </w:r>
      <w:r w:rsidR="00E600C2" w:rsidRPr="00C97D38">
        <w:rPr>
          <w:b/>
          <w:i/>
        </w:rPr>
        <w:t>ho</w:t>
      </w:r>
      <w:r w:rsidRPr="00C97D38">
        <w:rPr>
          <w:b/>
          <w:i/>
        </w:rPr>
        <w:t xml:space="preserve"> a technické</w:t>
      </w:r>
      <w:r w:rsidR="00E600C2" w:rsidRPr="00C97D38">
        <w:rPr>
          <w:b/>
          <w:i/>
        </w:rPr>
        <w:t>ho</w:t>
      </w:r>
      <w:r w:rsidRPr="00C97D38">
        <w:rPr>
          <w:b/>
          <w:i/>
        </w:rPr>
        <w:t xml:space="preserve"> zabezpečení provozu“</w:t>
      </w:r>
    </w:p>
    <w:p w14:paraId="22BD4615" w14:textId="139369C9" w:rsidR="000A29C6" w:rsidRPr="00C97D38" w:rsidRDefault="000A29C6" w:rsidP="000A29C6">
      <w:pPr>
        <w:ind w:left="720"/>
      </w:pPr>
      <w:r w:rsidRPr="00C97D38">
        <w:t>znamen</w:t>
      </w:r>
      <w:r w:rsidR="00AC4979" w:rsidRPr="00C97D38">
        <w:t>á dokument zpracovaný Dopravcem</w:t>
      </w:r>
      <w:r w:rsidRPr="00C97D38">
        <w:t>, který obsahuje závazky Dopravce týkající se personálního</w:t>
      </w:r>
      <w:r w:rsidR="00471C50" w:rsidRPr="00C97D38">
        <w:t>, organizačního</w:t>
      </w:r>
      <w:r w:rsidRPr="00C97D38">
        <w:t xml:space="preserve"> a technického zabezpečení služeb poskytovaných Dopravcem, a</w:t>
      </w:r>
      <w:r w:rsidR="00AD2F75">
        <w:t> </w:t>
      </w:r>
      <w:r w:rsidRPr="00C97D38">
        <w:t xml:space="preserve">servisu poskytovaného Dopravcem zákazníkům. </w:t>
      </w:r>
      <w:r w:rsidR="00C53484" w:rsidRPr="00C97D38">
        <w:t>Pravidla technologických postupů, organizačního</w:t>
      </w:r>
      <w:r w:rsidRPr="00C97D38">
        <w:t xml:space="preserve"> a </w:t>
      </w:r>
      <w:r w:rsidR="00C53484" w:rsidRPr="00C97D38">
        <w:t>technického</w:t>
      </w:r>
      <w:r w:rsidRPr="00C97D38">
        <w:t xml:space="preserve"> zabezpečení provozu tvoří Přílohu č. </w:t>
      </w:r>
      <w:r w:rsidRPr="004719C5">
        <w:t>8</w:t>
      </w:r>
      <w:r w:rsidR="00C13B07" w:rsidRPr="00C97D38">
        <w:t xml:space="preserve"> </w:t>
      </w:r>
      <w:r w:rsidRPr="00C97D38">
        <w:t xml:space="preserve">této </w:t>
      </w:r>
      <w:r w:rsidR="00AD2F75">
        <w:t>S</w:t>
      </w:r>
      <w:r w:rsidRPr="00C97D38">
        <w:t>mlouvy;</w:t>
      </w:r>
    </w:p>
    <w:p w14:paraId="5236679F" w14:textId="77777777" w:rsidR="00F76ABF" w:rsidRPr="00C97D38" w:rsidRDefault="00F76ABF" w:rsidP="00B17E4C">
      <w:pPr>
        <w:keepNext/>
        <w:ind w:left="720"/>
        <w:rPr>
          <w:b/>
          <w:i/>
        </w:rPr>
      </w:pPr>
      <w:r w:rsidRPr="00C97D38">
        <w:rPr>
          <w:b/>
          <w:i/>
        </w:rPr>
        <w:t>„Nabídková cena“</w:t>
      </w:r>
    </w:p>
    <w:p w14:paraId="0C32305B" w14:textId="194DEE35"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9CEF217"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 xml:space="preserve">Brno, Nové sady č. 946/30, PSČ 60200, </w:t>
      </w:r>
      <w:r w:rsidRPr="00C97D38">
        <w:rPr>
          <w:bCs/>
          <w:szCs w:val="22"/>
        </w:rPr>
        <w:lastRenderedPageBreak/>
        <w:t>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3DC499B0"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77777777" w:rsidR="003B78DD" w:rsidRPr="00C97D38"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lastRenderedPageBreak/>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t>„Veřejná zakázka“</w:t>
      </w:r>
    </w:p>
    <w:p w14:paraId="16857532" w14:textId="109958EF"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BE57EB" w:rsidRPr="00BE57EB">
        <w:t>Výběr autobusových dopravců od 2021 – části 1 až 34</w:t>
      </w:r>
      <w:bookmarkEnd w:id="6"/>
      <w:bookmarkEnd w:id="7"/>
      <w:r w:rsidR="00776F72" w:rsidRPr="00DD06F2">
        <w:rPr>
          <w:szCs w:val="22"/>
        </w:rPr>
        <w:t>“</w:t>
      </w:r>
      <w:r w:rsidRPr="006725B4">
        <w:t xml:space="preserve"> zadávanou Objednatelem</w:t>
      </w:r>
      <w:r w:rsidR="00776F72" w:rsidRPr="006725B4">
        <w:t xml:space="preserve"> a definovanou v preambuli této Smlouvy</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113F3AFD"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 T</w:t>
      </w:r>
      <w:r w:rsidR="00BD478C" w:rsidRPr="00BD478C">
        <w:t xml:space="preserve">ermín </w:t>
      </w:r>
      <w:r w:rsidR="00BD478C">
        <w:t>Z</w:t>
      </w:r>
      <w:r w:rsidR="00BD478C" w:rsidRPr="00BD478C">
        <w:t xml:space="preserve">ahájení </w:t>
      </w:r>
      <w:r w:rsidR="00BD478C">
        <w:t>provozu</w:t>
      </w:r>
      <w:r w:rsidR="00BD478C" w:rsidRPr="00BD478C">
        <w:t xml:space="preserve"> je 01.05.2021</w:t>
      </w:r>
      <w:r w:rsidR="00BD478C">
        <w:t xml:space="preserve">. Termín Zahájení provozu dle předchozí věty </w:t>
      </w:r>
      <w:r w:rsidR="00BD478C" w:rsidRPr="00A823B4">
        <w:t xml:space="preserve">vychází z předpokladu uzavření </w:t>
      </w:r>
      <w:r w:rsidR="00BD478C">
        <w:t>této S</w:t>
      </w:r>
      <w:r w:rsidR="00BD478C" w:rsidRPr="00A823B4">
        <w:t>mlouvy</w:t>
      </w:r>
      <w:r w:rsidR="00BD478C">
        <w:t xml:space="preserve"> </w:t>
      </w:r>
      <w:r w:rsidR="00BD478C" w:rsidRPr="00A823B4">
        <w:t xml:space="preserve">nejpozději do </w:t>
      </w:r>
      <w:r w:rsidR="00BD478C">
        <w:t xml:space="preserve">31.07.2020. V případě, kdy </w:t>
      </w:r>
      <w:r w:rsidR="00BD478C" w:rsidRPr="0089625C">
        <w:t xml:space="preserve">nedojde k uzavření </w:t>
      </w:r>
      <w:r w:rsidR="00BD478C">
        <w:t>této S</w:t>
      </w:r>
      <w:r w:rsidR="00BD478C" w:rsidRPr="0089625C">
        <w:t xml:space="preserve">mlouvy v termínu nejpozději do </w:t>
      </w:r>
      <w:r w:rsidR="00BD478C">
        <w:t xml:space="preserve">31.07.2020, </w:t>
      </w:r>
      <w:r w:rsidR="00BD478C" w:rsidRPr="0089625C">
        <w:t xml:space="preserve">bude termín </w:t>
      </w:r>
      <w:r w:rsidR="00BD478C">
        <w:t>Z</w:t>
      </w:r>
      <w:r w:rsidR="00BD478C" w:rsidRPr="0089625C">
        <w:t xml:space="preserve">ahájení </w:t>
      </w:r>
      <w:r w:rsidR="00BD478C">
        <w:t>provozu</w:t>
      </w:r>
      <w:r w:rsidR="00BD478C" w:rsidRPr="0089625C">
        <w:t xml:space="preserve"> automaticky posunut tak, aby</w:t>
      </w:r>
      <w:r w:rsidR="00BD478C">
        <w:t xml:space="preserve"> začínal prvním dnem kalendářního měsíce a aby</w:t>
      </w:r>
      <w:r w:rsidR="00BD478C" w:rsidRPr="0089625C">
        <w:t xml:space="preserve"> doba od podpisu </w:t>
      </w:r>
      <w:r w:rsidR="00BD478C">
        <w:t>této S</w:t>
      </w:r>
      <w:r w:rsidR="00BD478C" w:rsidRPr="0089625C">
        <w:t xml:space="preserve">mlouvy do </w:t>
      </w:r>
      <w:r w:rsidR="00BD478C">
        <w:t>Z</w:t>
      </w:r>
      <w:r w:rsidR="00BD478C" w:rsidRPr="0089625C">
        <w:t xml:space="preserve">ahájení </w:t>
      </w:r>
      <w:r w:rsidR="00BD478C">
        <w:t>provozu</w:t>
      </w:r>
      <w:r w:rsidR="00BD478C" w:rsidRPr="0089625C">
        <w:t xml:space="preserve"> činila vždy alespoň </w:t>
      </w:r>
      <w:r w:rsidR="00BD478C">
        <w:t>9</w:t>
      </w:r>
      <w:r w:rsidR="00BD478C" w:rsidRPr="0089625C">
        <w:t xml:space="preserve"> kalendářních měsíců, nedohodne-li se </w:t>
      </w:r>
      <w:r w:rsidR="00BD478C">
        <w:t>Objednatel</w:t>
      </w:r>
      <w:r w:rsidR="00BD478C" w:rsidRPr="0089625C">
        <w:t xml:space="preserve"> </w:t>
      </w:r>
      <w:r w:rsidR="00BD478C">
        <w:t>s Dopravcem písemně</w:t>
      </w:r>
      <w:r w:rsidR="00BD478C" w:rsidRPr="0089625C">
        <w:t xml:space="preserve"> na termínu dřívějším</w:t>
      </w:r>
      <w:r w:rsidR="00BD478C">
        <w:t>. Objednatel</w:t>
      </w:r>
      <w:r w:rsidR="00BD478C" w:rsidRPr="00BD478C">
        <w:t xml:space="preserve"> se s </w:t>
      </w:r>
      <w:r w:rsidR="00BD478C">
        <w:t>Dopravcem</w:t>
      </w:r>
      <w:r w:rsidR="00BD478C" w:rsidRPr="00BD478C">
        <w:t xml:space="preserve"> může dohodnout na termínu </w:t>
      </w:r>
      <w:r w:rsidR="00BD478C">
        <w:t>Zahájení provozu</w:t>
      </w:r>
      <w:r w:rsidR="00BD478C" w:rsidRPr="00BD478C">
        <w:t xml:space="preserve"> dřívějším než 01.05.2021.</w:t>
      </w:r>
      <w:r w:rsidR="00312B5B">
        <w:t xml:space="preserve"> </w:t>
      </w:r>
      <w:r w:rsidR="00312B5B" w:rsidRPr="00312B5B">
        <w:t xml:space="preserve">Nejdřívější možné termíny </w:t>
      </w:r>
      <w:r w:rsidR="00312B5B">
        <w:t>Z</w:t>
      </w:r>
      <w:r w:rsidR="00312B5B" w:rsidRPr="00312B5B">
        <w:t xml:space="preserve">ahájení </w:t>
      </w:r>
      <w:r w:rsidR="00312B5B">
        <w:t>provozu</w:t>
      </w:r>
      <w:r w:rsidR="00383237">
        <w:t>, na nichž se Objednatel s Dopravcem může dohodnout,</w:t>
      </w:r>
      <w:r w:rsidR="00312B5B" w:rsidRPr="00312B5B">
        <w:t xml:space="preserve"> jsou stanoveny ve </w:t>
      </w:r>
      <w:r w:rsidR="00312B5B">
        <w:t>S</w:t>
      </w:r>
      <w:r w:rsidR="00312B5B" w:rsidRPr="00312B5B">
        <w:t>pecifikaci jednotlivých částí veřejné zakázky (Příloha č. 8 dokumentace zadávacího řízení).</w:t>
      </w:r>
    </w:p>
    <w:p w14:paraId="7D9690F8" w14:textId="1EDFF892" w:rsidR="00F76ABF" w:rsidRPr="006725B4" w:rsidRDefault="00312B5B" w:rsidP="00B17E4C">
      <w:pPr>
        <w:keepNext/>
        <w:ind w:left="720"/>
        <w:rPr>
          <w:b/>
          <w:i/>
        </w:rPr>
      </w:pPr>
      <w:r w:rsidRPr="006725B4" w:rsidDel="00312B5B">
        <w:lastRenderedPageBreak/>
        <w:t xml:space="preserve"> </w:t>
      </w:r>
      <w:r w:rsidR="00F76ABF" w:rsidRPr="006725B4">
        <w:rPr>
          <w:b/>
          <w:i/>
        </w:rPr>
        <w:t>„Základní roční proběh“</w:t>
      </w:r>
    </w:p>
    <w:p w14:paraId="14446998" w14:textId="5F69ABC8" w:rsidR="00F76ABF" w:rsidRPr="00C97D38" w:rsidRDefault="00F76ABF" w:rsidP="005C45A7">
      <w:pPr>
        <w:ind w:left="720"/>
      </w:pPr>
      <w:r w:rsidRPr="006725B4">
        <w:t>znamená výchozí průměrný roční počet kilometrů na jedno Vozidlo</w:t>
      </w:r>
      <w:r w:rsidR="000315AA" w:rsidRPr="006725B4">
        <w:t xml:space="preserve"> </w:t>
      </w:r>
      <w:r w:rsidRPr="006725B4">
        <w:t>v příslušné Výběrové skupině, stanovený pro každou Výběrovou skupinu</w:t>
      </w:r>
      <w:r w:rsidRPr="004719C5">
        <w:t xml:space="preserve"> v </w:t>
      </w:r>
      <w:r w:rsidR="00515D60" w:rsidRPr="004719C5">
        <w:t>Příloze č. 2</w:t>
      </w:r>
      <w:r w:rsidRPr="004719C5">
        <w:t xml:space="preserve"> této Smlouvy</w:t>
      </w:r>
      <w:r w:rsidR="00DC3C06">
        <w:t>. Do Základního ročního proběhu se nezahrnují Spoje</w:t>
      </w:r>
      <w:r w:rsidR="004578C2">
        <w:t xml:space="preserve"> (nebo jejich části)</w:t>
      </w:r>
      <w:r w:rsidR="00DC3C06">
        <w:t xml:space="preserve"> na o</w:t>
      </w:r>
      <w:r w:rsidR="002823E5">
        <w:t>bjedn</w:t>
      </w:r>
      <w:r w:rsidR="00DC3C06">
        <w:t>ání vyznačené v Jízdních řádech</w:t>
      </w:r>
      <w:r w:rsidR="00E51DE3" w:rsidRPr="00C97D38">
        <w:t>;</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43DF032"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přepra</w:t>
      </w:r>
      <w:r w:rsidRPr="006725B4">
        <w:t>vě cestujících a o změně dalších zákonů</w:t>
      </w:r>
      <w:r w:rsidR="0053353C" w:rsidRPr="006725B4">
        <w:t>,</w:t>
      </w:r>
      <w:r w:rsidR="006E58A7">
        <w:t xml:space="preserve"> ve znění pozdějších předpisů,</w:t>
      </w:r>
      <w:r w:rsidRPr="006725B4">
        <w:t xml:space="preserve"> v období od </w:t>
      </w:r>
      <w:r w:rsidR="000E0DAF" w:rsidRPr="006725B4">
        <w:t xml:space="preserve">Zahájení provozu </w:t>
      </w:r>
      <w:r w:rsidRPr="006725B4">
        <w:t xml:space="preserve">do </w:t>
      </w:r>
      <w:r w:rsidR="002B6B91">
        <w:t>30.9.2030</w:t>
      </w:r>
      <w:r w:rsidR="008E382A" w:rsidRPr="006725B4">
        <w:t>, to vše v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452D0CCA" w:rsidR="0066226A" w:rsidRPr="006725B4" w:rsidRDefault="00BB1A8A" w:rsidP="0066226A">
      <w:pPr>
        <w:pStyle w:val="Claneki"/>
      </w:pPr>
      <w:r>
        <w:t>povinnost</w:t>
      </w:r>
      <w:r w:rsidRPr="006725B4">
        <w:t xml:space="preserve"> </w:t>
      </w:r>
      <w:r w:rsidR="0066226A" w:rsidRPr="006725B4">
        <w:t xml:space="preserve">Dopravce plnit Závazek veřejné služby v období od </w:t>
      </w:r>
      <w:r w:rsidR="00913348" w:rsidRPr="006725B4">
        <w:t>Zahájení provozu</w:t>
      </w:r>
      <w:r w:rsidR="00721E71" w:rsidRPr="006725B4">
        <w:t xml:space="preserve"> </w:t>
      </w:r>
      <w:r w:rsidR="0066226A" w:rsidRPr="006725B4">
        <w:t xml:space="preserve">do </w:t>
      </w:r>
      <w:r w:rsidR="00B44D6F">
        <w:t>30.</w:t>
      </w:r>
      <w:r w:rsidR="00D86F55">
        <w:t>9</w:t>
      </w:r>
      <w:r w:rsidR="00B44D6F">
        <w:t>.</w:t>
      </w:r>
      <w:r w:rsidR="00D86F55">
        <w:t>2030</w:t>
      </w:r>
      <w:r w:rsidR="000240B9" w:rsidRPr="006725B4">
        <w:t xml:space="preserve">, </w:t>
      </w:r>
      <w:r w:rsidR="00706B79" w:rsidRPr="006725B4">
        <w:t>který bude určen orgánem veřejné správy oprávněný</w:t>
      </w:r>
      <w:r w:rsidR="00350BBE" w:rsidRPr="006725B4">
        <w:t>m</w:t>
      </w:r>
      <w:r w:rsidR="00706B79" w:rsidRPr="006725B4">
        <w:t xml:space="preserve"> dle platných právních předpisů</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6755E341"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 xml:space="preserve">části Veřejné zakázky,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2D243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Výpočet Kompenzace (K) za plnění Závazku veřejné služby dle této Smlouvy je dán </w:t>
      </w:r>
      <w:r w:rsidRPr="00AD17DF">
        <w:rPr>
          <w:rFonts w:ascii="Times New Roman" w:hAnsi="Times New Roman"/>
          <w:b w:val="0"/>
          <w:i w:val="0"/>
          <w:szCs w:val="22"/>
        </w:rPr>
        <w:lastRenderedPageBreak/>
        <w:t>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C91216">
      <w:pPr>
        <w:pStyle w:val="Clanek11"/>
        <w:numPr>
          <w:ilvl w:val="0"/>
          <w:numId w:val="0"/>
        </w:numPr>
        <w:spacing w:before="0" w:after="0"/>
        <w:ind w:left="941" w:hanging="567"/>
        <w:rPr>
          <w:rFonts w:ascii="Times New Roman" w:hAnsi="Times New Roman"/>
          <w:b w:val="0"/>
          <w:i w:val="0"/>
          <w:szCs w:val="22"/>
        </w:rPr>
      </w:pPr>
      <w:r>
        <w:rPr>
          <w:rFonts w:ascii="Times New Roman" w:hAnsi="Times New Roman"/>
          <w:b w:val="0"/>
          <w:i w:val="0"/>
          <w:szCs w:val="22"/>
        </w:rPr>
        <w:t>kde</w:t>
      </w:r>
    </w:p>
    <w:p w14:paraId="6D68683A" w14:textId="4E04611E"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7E7672">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446F2B56"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7E7672">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7E7672">
        <w:rPr>
          <w:lang w:val="cs-CZ"/>
        </w:rPr>
        <w:t>4.11</w:t>
      </w:r>
      <w:r w:rsidR="00A87C80">
        <w:rPr>
          <w:lang w:val="cs-CZ"/>
        </w:rPr>
        <w:fldChar w:fldCharType="end"/>
      </w:r>
      <w:r>
        <w:rPr>
          <w:lang w:val="cs-CZ"/>
        </w:rPr>
        <w:t xml:space="preserve">, </w:t>
      </w:r>
      <w:r w:rsidR="00A87C80">
        <w:rPr>
          <w:lang w:val="cs-CZ"/>
        </w:rPr>
        <w:fldChar w:fldCharType="begin"/>
      </w:r>
      <w:r w:rsidR="00A87C80">
        <w:rPr>
          <w:lang w:val="cs-CZ"/>
        </w:rPr>
        <w:instrText xml:space="preserve"> REF _Ref32842199 \r \h </w:instrText>
      </w:r>
      <w:r w:rsidR="00A87C80">
        <w:rPr>
          <w:lang w:val="cs-CZ"/>
        </w:rPr>
      </w:r>
      <w:r w:rsidR="00A87C80">
        <w:rPr>
          <w:lang w:val="cs-CZ"/>
        </w:rPr>
        <w:fldChar w:fldCharType="separate"/>
      </w:r>
      <w:r w:rsidR="007E7672">
        <w:rPr>
          <w:lang w:val="cs-CZ"/>
        </w:rPr>
        <w:t>4.12</w:t>
      </w:r>
      <w:r w:rsidR="00A87C80">
        <w:rPr>
          <w:lang w:val="cs-CZ"/>
        </w:rPr>
        <w:fldChar w:fldCharType="end"/>
      </w:r>
      <w:r w:rsidR="007E7672">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7E7672">
        <w:rPr>
          <w:lang w:val="cs-CZ"/>
        </w:rPr>
        <w:t>4.13</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44910BCE"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w:t>
      </w:r>
      <w:del w:id="13" w:author="Autor">
        <w:r w:rsidR="006870CA" w:rsidRPr="00C97D38" w:rsidDel="008A395D">
          <w:rPr>
            <w:b/>
            <w:sz w:val="22"/>
            <w:szCs w:val="22"/>
          </w:rPr>
          <w:delText xml:space="preserve"> </w:delText>
        </w:r>
        <w:r w:rsidR="005135CA" w:rsidDel="008A395D">
          <w:rPr>
            <w:b/>
            <w:sz w:val="22"/>
            <w:szCs w:val="22"/>
          </w:rPr>
          <w:delText>0,</w:delText>
        </w:r>
        <w:r w:rsidR="00F43047" w:rsidDel="008A395D">
          <w:rPr>
            <w:b/>
            <w:sz w:val="22"/>
            <w:szCs w:val="22"/>
          </w:rPr>
          <w:delText>5</w:delText>
        </w:r>
        <w:r w:rsidR="005135CA" w:rsidDel="008A395D">
          <w:rPr>
            <w:b/>
            <w:sz w:val="22"/>
            <w:szCs w:val="22"/>
          </w:rPr>
          <w:delText xml:space="preserve"> x</w:delText>
        </w:r>
      </w:del>
      <w:r w:rsidR="005135CA">
        <w:rPr>
          <w:b/>
          <w:sz w:val="22"/>
          <w:szCs w:val="22"/>
        </w:rPr>
        <w:t xml:space="preserve"> </w:t>
      </w:r>
      <w:r w:rsidR="006870CA" w:rsidRPr="00C97D38">
        <w:rPr>
          <w:b/>
          <w:sz w:val="22"/>
          <w:szCs w:val="22"/>
        </w:rPr>
        <w:t>DOT</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478CDAB7" w14:textId="375E2BCF" w:rsidR="006870CA" w:rsidRPr="00C97D38" w:rsidRDefault="006870CA" w:rsidP="00EF3109">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7E7672">
        <w:rPr>
          <w:lang w:val="cs-CZ"/>
        </w:rPr>
        <w:t>3.16</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01AF7314" w14:textId="56BC85B5" w:rsidR="00CB24CB" w:rsidRPr="00C97D38" w:rsidRDefault="006870CA" w:rsidP="00EF3109">
      <w:pPr>
        <w:pStyle w:val="Normal2"/>
        <w:spacing w:before="0" w:after="0"/>
        <w:ind w:left="1123"/>
        <w:rPr>
          <w:lang w:val="cs-CZ"/>
        </w:rPr>
      </w:pPr>
      <w:r w:rsidRPr="00C97D38">
        <w:rPr>
          <w:b/>
          <w:lang w:val="cs-CZ"/>
        </w:rPr>
        <w:t>DOT</w:t>
      </w:r>
      <w:r w:rsidRPr="00C97D38">
        <w:rPr>
          <w:lang w:val="cs-CZ"/>
        </w:rPr>
        <w:t xml:space="preserve"> představuje</w:t>
      </w:r>
      <w:r w:rsidR="00EA5F5B" w:rsidRPr="00C97D38">
        <w:rPr>
          <w:lang w:val="cs-CZ"/>
        </w:rPr>
        <w:t xml:space="preserve"> </w:t>
      </w:r>
      <w:r w:rsidRPr="00C97D38">
        <w:rPr>
          <w:lang w:val="cs-CZ"/>
        </w:rPr>
        <w:t xml:space="preserve">poměrnou část </w:t>
      </w:r>
      <w:r w:rsidR="00663FC5" w:rsidRPr="00C97D38">
        <w:rPr>
          <w:lang w:val="cs-CZ"/>
        </w:rPr>
        <w:t xml:space="preserve">investiční dotace </w:t>
      </w:r>
      <w:r w:rsidRPr="00C97D38">
        <w:rPr>
          <w:lang w:val="cs-CZ"/>
        </w:rPr>
        <w:t xml:space="preserve">(na jeden kalendářní </w:t>
      </w:r>
      <w:r w:rsidR="00C931BB" w:rsidRPr="00C97D38">
        <w:rPr>
          <w:lang w:val="cs-CZ"/>
        </w:rPr>
        <w:t xml:space="preserve">měsíc Dopravcem určené doby účetního </w:t>
      </w:r>
      <w:r w:rsidRPr="00C97D38">
        <w:rPr>
          <w:lang w:val="cs-CZ"/>
        </w:rPr>
        <w:t xml:space="preserve">odepisování </w:t>
      </w:r>
      <w:r w:rsidR="00F560B1">
        <w:rPr>
          <w:lang w:val="cs-CZ"/>
        </w:rPr>
        <w:t>Vozidla</w:t>
      </w:r>
      <w:r w:rsidR="007F7CD1">
        <w:rPr>
          <w:lang w:val="cs-CZ"/>
        </w:rPr>
        <w:t>,</w:t>
      </w:r>
      <w:r w:rsidR="00680446" w:rsidRPr="00C97D38">
        <w:rPr>
          <w:lang w:val="cs-CZ"/>
        </w:rPr>
        <w:t xml:space="preserve"> </w:t>
      </w:r>
      <w:r w:rsidR="0003117B" w:rsidRPr="00C97D38">
        <w:rPr>
          <w:lang w:val="cs-CZ"/>
        </w:rPr>
        <w:t xml:space="preserve">a to od </w:t>
      </w:r>
      <w:r w:rsidR="00007104">
        <w:rPr>
          <w:lang w:val="cs-CZ"/>
        </w:rPr>
        <w:t xml:space="preserve">začátku </w:t>
      </w:r>
      <w:r w:rsidR="0003117B" w:rsidRPr="00C97D38">
        <w:rPr>
          <w:lang w:val="cs-CZ"/>
        </w:rPr>
        <w:t>měsíce</w:t>
      </w:r>
      <w:r w:rsidR="00663FC5" w:rsidRPr="00C97D38">
        <w:rPr>
          <w:lang w:val="cs-CZ"/>
        </w:rPr>
        <w:t>,</w:t>
      </w:r>
      <w:r w:rsidR="0003117B" w:rsidRPr="00C97D38">
        <w:rPr>
          <w:lang w:val="cs-CZ"/>
        </w:rPr>
        <w:t xml:space="preserve"> ve kterém došlo ke snížení pořizovací ceny majetku o poskytnutou dotaci do doby ukončení účetního odepisování tohoto </w:t>
      </w:r>
      <w:r w:rsidR="00F560B1">
        <w:rPr>
          <w:lang w:val="cs-CZ"/>
        </w:rPr>
        <w:t>Vozidla</w:t>
      </w:r>
      <w:r w:rsidRPr="00C97D38">
        <w:rPr>
          <w:lang w:val="cs-CZ"/>
        </w:rPr>
        <w:t xml:space="preserve">), kterou </w:t>
      </w:r>
      <w:r w:rsidR="001B5D3F" w:rsidRPr="00C97D38">
        <w:rPr>
          <w:lang w:val="cs-CZ"/>
        </w:rPr>
        <w:t>Dopravc</w:t>
      </w:r>
      <w:r w:rsidRPr="00C97D38">
        <w:rPr>
          <w:lang w:val="cs-CZ"/>
        </w:rPr>
        <w:t xml:space="preserve">e případně získal na pořízení </w:t>
      </w:r>
      <w:r w:rsidR="00F560B1">
        <w:rPr>
          <w:lang w:val="cs-CZ"/>
        </w:rPr>
        <w:t>Vozidla</w:t>
      </w:r>
      <w:r w:rsidRPr="00C97D38">
        <w:rPr>
          <w:lang w:val="cs-CZ"/>
        </w:rPr>
        <w:t>, jenž bude využit</w:t>
      </w:r>
      <w:r w:rsidR="005522B6" w:rsidRPr="00C97D38">
        <w:rPr>
          <w:lang w:val="cs-CZ"/>
        </w:rPr>
        <w:t xml:space="preserve"> </w:t>
      </w:r>
      <w:r w:rsidRPr="00C97D38">
        <w:rPr>
          <w:lang w:val="cs-CZ"/>
        </w:rPr>
        <w:t xml:space="preserve">pro plnění závazku </w:t>
      </w:r>
      <w:r w:rsidR="001B5D3F" w:rsidRPr="00C97D38">
        <w:rPr>
          <w:lang w:val="cs-CZ"/>
        </w:rPr>
        <w:t>Dopravc</w:t>
      </w:r>
      <w:r w:rsidRPr="00C97D38">
        <w:rPr>
          <w:lang w:val="cs-CZ"/>
        </w:rPr>
        <w:t xml:space="preserve">e dle této smlouvy (výpočet DOT je uveden v následujícím odstavci tohoto článku </w:t>
      </w:r>
      <w:r w:rsidR="00C638EC">
        <w:rPr>
          <w:lang w:val="cs-CZ"/>
        </w:rPr>
        <w:t xml:space="preserve">této </w:t>
      </w:r>
      <w:r w:rsidRPr="00C97D38">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15A4A39" w14:textId="0C726882" w:rsidR="006870CA" w:rsidRPr="00C97D38" w:rsidRDefault="006870CA" w:rsidP="00CB24CB">
      <w:pPr>
        <w:pStyle w:val="Clanek11"/>
        <w:ind w:hanging="754"/>
        <w:rPr>
          <w:rFonts w:ascii="Times New Roman" w:hAnsi="Times New Roman" w:cs="Times New Roman"/>
          <w:b w:val="0"/>
          <w:i w:val="0"/>
          <w:szCs w:val="22"/>
        </w:rPr>
      </w:pPr>
      <w:bookmarkStart w:id="14" w:name="_Ref34126653"/>
      <w:r w:rsidRPr="00C97D38">
        <w:rPr>
          <w:rFonts w:ascii="Times New Roman" w:hAnsi="Times New Roman" w:cs="Times New Roman"/>
          <w:b w:val="0"/>
          <w:i w:val="0"/>
          <w:szCs w:val="22"/>
        </w:rPr>
        <w:t>Vý</w:t>
      </w:r>
      <w:r w:rsidR="00002813">
        <w:rPr>
          <w:rFonts w:ascii="Times New Roman" w:hAnsi="Times New Roman" w:cs="Times New Roman"/>
          <w:b w:val="0"/>
          <w:i w:val="0"/>
          <w:szCs w:val="22"/>
        </w:rPr>
        <w:t>počet DOT je dán tímto vzorcem:</w:t>
      </w:r>
      <w:bookmarkEnd w:id="14"/>
    </w:p>
    <w:p w14:paraId="0FDE4A5F" w14:textId="20B197F1" w:rsidR="006870CA" w:rsidRPr="008A395D" w:rsidRDefault="006870CA" w:rsidP="00736A73">
      <w:pPr>
        <w:pStyle w:val="Zkladntext"/>
        <w:spacing w:line="240" w:lineRule="auto"/>
        <w:ind w:left="221" w:firstLine="720"/>
        <w:jc w:val="center"/>
        <w:rPr>
          <w:b/>
          <w:sz w:val="22"/>
          <w:szCs w:val="22"/>
        </w:rPr>
      </w:pPr>
      <w:r w:rsidRPr="00C97D38">
        <w:rPr>
          <w:b/>
          <w:sz w:val="22"/>
          <w:szCs w:val="22"/>
        </w:rPr>
        <w:t>DOT =</w:t>
      </w:r>
      <w:r w:rsidR="00EA5F5B" w:rsidRPr="00C97D38">
        <w:rPr>
          <w:b/>
          <w:sz w:val="22"/>
          <w:szCs w:val="22"/>
        </w:rPr>
        <w:t xml:space="preserve"> </w:t>
      </w:r>
      <w:r w:rsidR="00736A73" w:rsidRPr="00C97D38">
        <w:rPr>
          <w:b/>
          <w:bCs/>
          <w:sz w:val="22"/>
          <w:szCs w:val="22"/>
        </w:rPr>
        <w:t>∑</w:t>
      </w:r>
      <w:r w:rsidRPr="00C97D38">
        <w:rPr>
          <w:b/>
          <w:sz w:val="22"/>
          <w:szCs w:val="22"/>
        </w:rPr>
        <w:t xml:space="preserve"> </w:t>
      </w:r>
      <w:ins w:id="15" w:author="Autor">
        <w:r w:rsidR="008A395D">
          <w:rPr>
            <w:b/>
            <w:sz w:val="22"/>
            <w:szCs w:val="22"/>
          </w:rPr>
          <w:t>(</w:t>
        </w:r>
      </w:ins>
      <w:r w:rsidRPr="004719C5">
        <w:rPr>
          <w:b/>
          <w:sz w:val="22"/>
          <w:szCs w:val="22"/>
        </w:rPr>
        <w:t>P</w:t>
      </w:r>
      <w:r w:rsidR="00917F10" w:rsidRPr="004719C5">
        <w:rPr>
          <w:b/>
          <w:sz w:val="22"/>
          <w:szCs w:val="22"/>
          <w:vertAlign w:val="subscript"/>
        </w:rPr>
        <w:t>j</w:t>
      </w:r>
      <w:r w:rsidRPr="004719C5">
        <w:rPr>
          <w:b/>
          <w:sz w:val="22"/>
          <w:szCs w:val="22"/>
        </w:rPr>
        <w:t>/O</w:t>
      </w:r>
      <w:r w:rsidR="00917F10" w:rsidRPr="004719C5">
        <w:rPr>
          <w:b/>
          <w:sz w:val="22"/>
          <w:szCs w:val="22"/>
          <w:vertAlign w:val="subscript"/>
        </w:rPr>
        <w:t>j</w:t>
      </w:r>
      <w:ins w:id="16" w:author="Autor">
        <w:r w:rsidR="008A395D">
          <w:rPr>
            <w:b/>
            <w:sz w:val="22"/>
            <w:szCs w:val="22"/>
          </w:rPr>
          <w:t xml:space="preserve">) + </w:t>
        </w:r>
        <w:r w:rsidR="008A395D" w:rsidRPr="00C97D38">
          <w:rPr>
            <w:b/>
            <w:bCs/>
            <w:sz w:val="22"/>
            <w:szCs w:val="22"/>
          </w:rPr>
          <w:t>∑</w:t>
        </w:r>
        <w:r w:rsidR="008A395D" w:rsidRPr="00C97D38">
          <w:rPr>
            <w:b/>
            <w:sz w:val="22"/>
            <w:szCs w:val="22"/>
          </w:rPr>
          <w:t xml:space="preserve"> </w:t>
        </w:r>
        <w:r w:rsidR="008A395D">
          <w:rPr>
            <w:b/>
            <w:sz w:val="22"/>
            <w:szCs w:val="22"/>
          </w:rPr>
          <w:t xml:space="preserve">(0,5 x </w:t>
        </w:r>
        <w:r w:rsidR="008A395D" w:rsidRPr="004719C5">
          <w:rPr>
            <w:b/>
            <w:sz w:val="22"/>
            <w:szCs w:val="22"/>
          </w:rPr>
          <w:t>P</w:t>
        </w:r>
        <w:r w:rsidR="008A395D">
          <w:rPr>
            <w:b/>
            <w:sz w:val="22"/>
            <w:szCs w:val="22"/>
            <w:vertAlign w:val="subscript"/>
          </w:rPr>
          <w:t>k</w:t>
        </w:r>
        <w:r w:rsidR="008A395D" w:rsidRPr="004719C5">
          <w:rPr>
            <w:b/>
            <w:sz w:val="22"/>
            <w:szCs w:val="22"/>
          </w:rPr>
          <w:t>/O</w:t>
        </w:r>
        <w:r w:rsidR="008A395D">
          <w:rPr>
            <w:b/>
            <w:sz w:val="22"/>
            <w:szCs w:val="22"/>
            <w:vertAlign w:val="subscript"/>
          </w:rPr>
          <w:t>k</w:t>
        </w:r>
        <w:r w:rsidR="008A395D">
          <w:rPr>
            <w:b/>
            <w:sz w:val="22"/>
            <w:szCs w:val="22"/>
          </w:rPr>
          <w:t>)</w:t>
        </w:r>
      </w:ins>
    </w:p>
    <w:p w14:paraId="5DD7D3EF" w14:textId="77777777" w:rsidR="006870CA" w:rsidRPr="00C97D38" w:rsidRDefault="006870CA" w:rsidP="00736A73">
      <w:pPr>
        <w:pStyle w:val="Zkladntext"/>
        <w:spacing w:line="240" w:lineRule="auto"/>
        <w:ind w:left="187" w:firstLine="748"/>
        <w:jc w:val="both"/>
        <w:rPr>
          <w:sz w:val="22"/>
          <w:szCs w:val="22"/>
        </w:rPr>
      </w:pPr>
      <w:r w:rsidRPr="00C97D38">
        <w:rPr>
          <w:sz w:val="22"/>
          <w:szCs w:val="22"/>
        </w:rPr>
        <w:t>kde</w:t>
      </w:r>
    </w:p>
    <w:p w14:paraId="3BEA6538" w14:textId="55188AA9" w:rsidR="006870CA" w:rsidRPr="00C97D38" w:rsidRDefault="006870CA" w:rsidP="00736A73">
      <w:pPr>
        <w:pStyle w:val="Zkladntext"/>
        <w:spacing w:line="240" w:lineRule="auto"/>
        <w:ind w:left="187" w:firstLine="748"/>
        <w:jc w:val="both"/>
        <w:rPr>
          <w:sz w:val="22"/>
          <w:szCs w:val="22"/>
        </w:rPr>
      </w:pPr>
      <w:r w:rsidRPr="00C97D38">
        <w:rPr>
          <w:b/>
          <w:sz w:val="22"/>
          <w:szCs w:val="22"/>
        </w:rPr>
        <w:t>P</w:t>
      </w:r>
      <w:r w:rsidRPr="00C97D38">
        <w:rPr>
          <w:sz w:val="22"/>
          <w:szCs w:val="22"/>
        </w:rPr>
        <w:t xml:space="preserve"> pře</w:t>
      </w:r>
      <w:r w:rsidR="001C52D5">
        <w:rPr>
          <w:sz w:val="22"/>
          <w:szCs w:val="22"/>
        </w:rPr>
        <w:t>dstavuje výši poskytnuté dotace</w:t>
      </w:r>
      <w:r w:rsidR="00002813">
        <w:rPr>
          <w:sz w:val="22"/>
          <w:szCs w:val="22"/>
        </w:rPr>
        <w:t>.</w:t>
      </w:r>
    </w:p>
    <w:p w14:paraId="2A39F6AD" w14:textId="5384077C" w:rsidR="006870CA" w:rsidRPr="00C97D38" w:rsidRDefault="006870CA" w:rsidP="0003117B">
      <w:pPr>
        <w:pStyle w:val="Zkladntext"/>
        <w:spacing w:line="240" w:lineRule="auto"/>
        <w:ind w:left="935"/>
        <w:jc w:val="both"/>
        <w:rPr>
          <w:sz w:val="22"/>
          <w:szCs w:val="22"/>
        </w:rPr>
      </w:pPr>
      <w:r w:rsidRPr="00C97D38">
        <w:rPr>
          <w:b/>
          <w:sz w:val="22"/>
          <w:szCs w:val="22"/>
        </w:rPr>
        <w:t>O</w:t>
      </w:r>
      <w:r w:rsidRPr="00C97D38">
        <w:rPr>
          <w:sz w:val="22"/>
          <w:szCs w:val="22"/>
        </w:rPr>
        <w:t xml:space="preserve"> představuje počet měsíců</w:t>
      </w:r>
      <w:r w:rsidR="007F4315" w:rsidRPr="00C97D38">
        <w:rPr>
          <w:sz w:val="22"/>
          <w:szCs w:val="22"/>
        </w:rPr>
        <w:t xml:space="preserve"> období začínajícího měsícem</w:t>
      </w:r>
      <w:r w:rsidR="00663FC5" w:rsidRPr="00C97D38">
        <w:rPr>
          <w:sz w:val="22"/>
          <w:szCs w:val="22"/>
        </w:rPr>
        <w:t>,</w:t>
      </w:r>
      <w:r w:rsidR="0003117B" w:rsidRPr="00C97D38">
        <w:rPr>
          <w:sz w:val="22"/>
          <w:szCs w:val="22"/>
        </w:rPr>
        <w:t xml:space="preserve"> ve kterém došlo ke snížení pořizovací ceny </w:t>
      </w:r>
      <w:r w:rsidR="00F560B1">
        <w:rPr>
          <w:sz w:val="22"/>
          <w:szCs w:val="22"/>
        </w:rPr>
        <w:t>Vozidla</w:t>
      </w:r>
      <w:r w:rsidR="00F560B1" w:rsidRPr="00C97D38">
        <w:rPr>
          <w:sz w:val="22"/>
          <w:szCs w:val="22"/>
        </w:rPr>
        <w:t xml:space="preserve"> </w:t>
      </w:r>
      <w:r w:rsidR="0003117B" w:rsidRPr="00C97D38">
        <w:rPr>
          <w:sz w:val="22"/>
          <w:szCs w:val="22"/>
        </w:rPr>
        <w:t xml:space="preserve">o poskytnutou dotaci </w:t>
      </w:r>
      <w:r w:rsidR="007F4315" w:rsidRPr="00C97D38">
        <w:rPr>
          <w:sz w:val="22"/>
          <w:szCs w:val="22"/>
        </w:rPr>
        <w:t>a končícího měsícem, ve kterém dojde k</w:t>
      </w:r>
      <w:r w:rsidR="00225C12">
        <w:rPr>
          <w:sz w:val="22"/>
          <w:szCs w:val="22"/>
        </w:rPr>
        <w:t> </w:t>
      </w:r>
      <w:r w:rsidR="0003117B" w:rsidRPr="00C97D38">
        <w:rPr>
          <w:sz w:val="22"/>
          <w:szCs w:val="22"/>
        </w:rPr>
        <w:t xml:space="preserve">ukončení účetního odepisování </w:t>
      </w:r>
      <w:r w:rsidR="00F560B1">
        <w:rPr>
          <w:sz w:val="22"/>
          <w:szCs w:val="22"/>
        </w:rPr>
        <w:t>Vozidla</w:t>
      </w:r>
      <w:r w:rsidR="00F560B1" w:rsidRPr="00C97D38">
        <w:rPr>
          <w:sz w:val="22"/>
          <w:szCs w:val="22"/>
        </w:rPr>
        <w:t xml:space="preserve"> </w:t>
      </w:r>
      <w:r w:rsidR="007F4315" w:rsidRPr="00C97D38">
        <w:rPr>
          <w:sz w:val="22"/>
          <w:szCs w:val="22"/>
        </w:rPr>
        <w:t>pořízeného s investiční dotací</w:t>
      </w:r>
      <w:r w:rsidR="00002813">
        <w:rPr>
          <w:sz w:val="22"/>
          <w:szCs w:val="22"/>
        </w:rPr>
        <w:t>.</w:t>
      </w:r>
    </w:p>
    <w:p w14:paraId="0CB922D1" w14:textId="699FC473" w:rsidR="00D770AB" w:rsidRDefault="006870CA" w:rsidP="008A395D">
      <w:pPr>
        <w:pStyle w:val="Zkladntext"/>
        <w:spacing w:line="240" w:lineRule="auto"/>
        <w:ind w:left="935"/>
        <w:jc w:val="both"/>
        <w:rPr>
          <w:ins w:id="17" w:author="Autor"/>
          <w:sz w:val="22"/>
          <w:szCs w:val="22"/>
        </w:rPr>
      </w:pPr>
      <w:r w:rsidRPr="00C97D38">
        <w:rPr>
          <w:b/>
          <w:sz w:val="22"/>
          <w:szCs w:val="22"/>
        </w:rPr>
        <w:t>j</w:t>
      </w:r>
      <w:r w:rsidRPr="00C97D38">
        <w:rPr>
          <w:sz w:val="22"/>
          <w:szCs w:val="22"/>
        </w:rPr>
        <w:t xml:space="preserve"> představuje </w:t>
      </w:r>
      <w:r w:rsidR="00736A73" w:rsidRPr="00C97D38">
        <w:rPr>
          <w:sz w:val="22"/>
          <w:szCs w:val="22"/>
        </w:rPr>
        <w:t xml:space="preserve">index označující </w:t>
      </w:r>
      <w:r w:rsidR="00F560B1">
        <w:rPr>
          <w:sz w:val="22"/>
          <w:szCs w:val="22"/>
        </w:rPr>
        <w:t>Vozidlo</w:t>
      </w:r>
      <w:ins w:id="18" w:author="Autor">
        <w:r w:rsidR="00AD14B0">
          <w:rPr>
            <w:sz w:val="22"/>
            <w:szCs w:val="22"/>
          </w:rPr>
          <w:t>,</w:t>
        </w:r>
      </w:ins>
      <w:r w:rsidR="00F560B1" w:rsidRPr="00C97D38">
        <w:rPr>
          <w:sz w:val="22"/>
          <w:szCs w:val="22"/>
        </w:rPr>
        <w:t xml:space="preserve"> </w:t>
      </w:r>
      <w:ins w:id="19" w:author="Autor">
        <w:r w:rsidR="00AD14B0">
          <w:rPr>
            <w:sz w:val="22"/>
            <w:szCs w:val="22"/>
          </w:rPr>
          <w:t>u kterého byla</w:t>
        </w:r>
      </w:ins>
      <w:del w:id="20" w:author="Autor">
        <w:r w:rsidR="00F560B1" w:rsidRPr="00C97D38" w:rsidDel="00AD14B0">
          <w:rPr>
            <w:sz w:val="22"/>
            <w:szCs w:val="22"/>
          </w:rPr>
          <w:delText>pořízen</w:delText>
        </w:r>
        <w:r w:rsidR="00F560B1" w:rsidDel="00AD14B0">
          <w:rPr>
            <w:sz w:val="22"/>
            <w:szCs w:val="22"/>
          </w:rPr>
          <w:delText>é</w:delText>
        </w:r>
        <w:r w:rsidR="00F560B1" w:rsidRPr="00C97D38" w:rsidDel="00AD14B0">
          <w:rPr>
            <w:sz w:val="22"/>
            <w:szCs w:val="22"/>
          </w:rPr>
          <w:delText xml:space="preserve"> </w:delText>
        </w:r>
        <w:r w:rsidRPr="00C97D38" w:rsidDel="00AD14B0">
          <w:rPr>
            <w:sz w:val="22"/>
            <w:szCs w:val="22"/>
          </w:rPr>
          <w:delText>s</w:delText>
        </w:r>
      </w:del>
      <w:r w:rsidRPr="00C97D38">
        <w:rPr>
          <w:sz w:val="22"/>
          <w:szCs w:val="22"/>
        </w:rPr>
        <w:t> investiční dotac</w:t>
      </w:r>
      <w:ins w:id="21" w:author="Autor">
        <w:r w:rsidR="00AD14B0">
          <w:rPr>
            <w:sz w:val="22"/>
            <w:szCs w:val="22"/>
          </w:rPr>
          <w:t>e</w:t>
        </w:r>
      </w:ins>
      <w:del w:id="22" w:author="Autor">
        <w:r w:rsidRPr="00C97D38" w:rsidDel="00AD14B0">
          <w:rPr>
            <w:sz w:val="22"/>
            <w:szCs w:val="22"/>
          </w:rPr>
          <w:delText>í</w:delText>
        </w:r>
      </w:del>
      <w:ins w:id="23" w:author="Autor">
        <w:r w:rsidR="00AD14B0">
          <w:rPr>
            <w:sz w:val="22"/>
            <w:szCs w:val="22"/>
          </w:rPr>
          <w:t xml:space="preserve"> </w:t>
        </w:r>
        <w:r w:rsidR="008A395D">
          <w:rPr>
            <w:sz w:val="22"/>
            <w:szCs w:val="22"/>
          </w:rPr>
          <w:t xml:space="preserve"> </w:t>
        </w:r>
        <w:r w:rsidR="00AD14B0">
          <w:rPr>
            <w:sz w:val="22"/>
            <w:szCs w:val="22"/>
          </w:rPr>
          <w:t xml:space="preserve">přidělena </w:t>
        </w:r>
        <w:r w:rsidR="008A395D">
          <w:rPr>
            <w:sz w:val="22"/>
            <w:szCs w:val="22"/>
          </w:rPr>
          <w:t>před podpisem této Smlouvy</w:t>
        </w:r>
      </w:ins>
      <w:r w:rsidR="00002813">
        <w:rPr>
          <w:sz w:val="22"/>
          <w:szCs w:val="22"/>
        </w:rPr>
        <w:t>.</w:t>
      </w:r>
    </w:p>
    <w:p w14:paraId="3ED7EDB9" w14:textId="75C6E8C8" w:rsidR="008A395D" w:rsidRPr="00C97D38" w:rsidRDefault="008A395D" w:rsidP="008A395D">
      <w:pPr>
        <w:pStyle w:val="Zkladntext"/>
        <w:spacing w:line="240" w:lineRule="auto"/>
        <w:ind w:left="935"/>
        <w:jc w:val="both"/>
        <w:rPr>
          <w:szCs w:val="22"/>
        </w:rPr>
      </w:pPr>
      <w:ins w:id="24" w:author="Autor">
        <w:r>
          <w:rPr>
            <w:b/>
            <w:sz w:val="22"/>
            <w:szCs w:val="22"/>
          </w:rPr>
          <w:t xml:space="preserve">k </w:t>
        </w:r>
        <w:r w:rsidRPr="00C97D38">
          <w:rPr>
            <w:sz w:val="22"/>
            <w:szCs w:val="22"/>
          </w:rPr>
          <w:t xml:space="preserve">představuje index označující </w:t>
        </w:r>
        <w:r>
          <w:rPr>
            <w:sz w:val="22"/>
            <w:szCs w:val="22"/>
          </w:rPr>
          <w:t>Vozidlo</w:t>
        </w:r>
        <w:r w:rsidR="00AD14B0">
          <w:rPr>
            <w:sz w:val="22"/>
            <w:szCs w:val="22"/>
          </w:rPr>
          <w:t>, u kterého byla</w:t>
        </w:r>
        <w:del w:id="25" w:author="Autor">
          <w:r w:rsidRPr="00C97D38" w:rsidDel="00AD14B0">
            <w:rPr>
              <w:sz w:val="22"/>
              <w:szCs w:val="22"/>
            </w:rPr>
            <w:delText xml:space="preserve"> pořízen</w:delText>
          </w:r>
          <w:r w:rsidDel="00AD14B0">
            <w:rPr>
              <w:sz w:val="22"/>
              <w:szCs w:val="22"/>
            </w:rPr>
            <w:delText>é</w:delText>
          </w:r>
          <w:r w:rsidRPr="00C97D38" w:rsidDel="00AD14B0">
            <w:rPr>
              <w:sz w:val="22"/>
              <w:szCs w:val="22"/>
            </w:rPr>
            <w:delText xml:space="preserve"> s</w:delText>
          </w:r>
        </w:del>
        <w:r w:rsidRPr="00C97D38">
          <w:rPr>
            <w:sz w:val="22"/>
            <w:szCs w:val="22"/>
          </w:rPr>
          <w:t> investiční dotac</w:t>
        </w:r>
        <w:r w:rsidR="00AD14B0">
          <w:rPr>
            <w:sz w:val="22"/>
            <w:szCs w:val="22"/>
          </w:rPr>
          <w:t>e přidělena</w:t>
        </w:r>
        <w:del w:id="26" w:author="Autor">
          <w:r w:rsidRPr="00C97D38" w:rsidDel="00AD14B0">
            <w:rPr>
              <w:sz w:val="22"/>
              <w:szCs w:val="22"/>
            </w:rPr>
            <w:delText>í</w:delText>
          </w:r>
        </w:del>
        <w:r>
          <w:rPr>
            <w:sz w:val="22"/>
            <w:szCs w:val="22"/>
          </w:rPr>
          <w:t xml:space="preserve"> po podpisu této Smlouvy.</w:t>
        </w:r>
      </w:ins>
    </w:p>
    <w:p w14:paraId="0DB7F3CC" w14:textId="35BC5FB7" w:rsidR="00DB4538" w:rsidRPr="00C97D38" w:rsidRDefault="00D770AB"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831084" w:rsidRPr="00C97D38">
        <w:rPr>
          <w:sz w:val="22"/>
          <w:szCs w:val="22"/>
        </w:rPr>
        <w:t xml:space="preserve">, </w:t>
      </w:r>
      <w:r w:rsidR="00F560B1" w:rsidRPr="00C97D38">
        <w:rPr>
          <w:sz w:val="22"/>
          <w:szCs w:val="22"/>
        </w:rPr>
        <w:t>kter</w:t>
      </w:r>
      <w:r w:rsidR="00F560B1">
        <w:rPr>
          <w:sz w:val="22"/>
          <w:szCs w:val="22"/>
        </w:rPr>
        <w:t>é</w:t>
      </w:r>
      <w:r w:rsidR="00F560B1" w:rsidRPr="00C97D38">
        <w:rPr>
          <w:sz w:val="22"/>
          <w:szCs w:val="22"/>
        </w:rPr>
        <w:t xml:space="preserve"> </w:t>
      </w:r>
      <w:r w:rsidR="00831084" w:rsidRPr="00C97D38">
        <w:rPr>
          <w:sz w:val="22"/>
          <w:szCs w:val="22"/>
        </w:rPr>
        <w:t>není</w:t>
      </w:r>
      <w:r w:rsidRPr="00C97D38">
        <w:rPr>
          <w:sz w:val="22"/>
          <w:szCs w:val="22"/>
        </w:rPr>
        <w:t xml:space="preserve"> v majetku D</w:t>
      </w:r>
      <w:r w:rsidR="00831084" w:rsidRPr="00C97D38">
        <w:rPr>
          <w:sz w:val="22"/>
          <w:szCs w:val="22"/>
        </w:rPr>
        <w:t>opravce (např. je</w:t>
      </w:r>
      <w:r w:rsidRPr="00C97D38">
        <w:rPr>
          <w:sz w:val="22"/>
          <w:szCs w:val="22"/>
        </w:rPr>
        <w:t xml:space="preserve"> </w:t>
      </w:r>
      <w:r w:rsidR="00F560B1" w:rsidRPr="00C97D38">
        <w:rPr>
          <w:sz w:val="22"/>
          <w:szCs w:val="22"/>
        </w:rPr>
        <w:t>pronajat</w:t>
      </w:r>
      <w:r w:rsidR="00F560B1">
        <w:rPr>
          <w:sz w:val="22"/>
          <w:szCs w:val="22"/>
        </w:rPr>
        <w:t>é</w:t>
      </w:r>
      <w:r w:rsidR="00F560B1" w:rsidRPr="00C97D38">
        <w:rPr>
          <w:sz w:val="22"/>
          <w:szCs w:val="22"/>
        </w:rPr>
        <w:t xml:space="preserve"> </w:t>
      </w:r>
      <w:r w:rsidR="00E56F08" w:rsidRPr="00C97D38">
        <w:rPr>
          <w:sz w:val="22"/>
          <w:szCs w:val="22"/>
        </w:rPr>
        <w:t>od jiného subjektu</w:t>
      </w:r>
      <w:r w:rsidRPr="00C97D38">
        <w:rPr>
          <w:sz w:val="22"/>
          <w:szCs w:val="22"/>
        </w:rPr>
        <w:t xml:space="preserve">, případně plnění </w:t>
      </w:r>
      <w:r w:rsidR="00C638EC" w:rsidRPr="00C638EC">
        <w:rPr>
          <w:sz w:val="22"/>
          <w:szCs w:val="22"/>
        </w:rPr>
        <w:t xml:space="preserve">této </w:t>
      </w:r>
      <w:r w:rsidR="00CD029D" w:rsidRPr="00C97D38">
        <w:rPr>
          <w:sz w:val="22"/>
          <w:szCs w:val="22"/>
        </w:rPr>
        <w:t>Smlouvy</w:t>
      </w:r>
      <w:r w:rsidRPr="00C97D38">
        <w:rPr>
          <w:sz w:val="22"/>
          <w:szCs w:val="22"/>
        </w:rPr>
        <w:t xml:space="preserve"> vykonává jiný dopravce formou </w:t>
      </w:r>
      <w:r w:rsidR="007F7CD1">
        <w:rPr>
          <w:sz w:val="22"/>
          <w:szCs w:val="22"/>
        </w:rPr>
        <w:t>pod</w:t>
      </w:r>
      <w:r w:rsidR="007F7CD1" w:rsidRPr="00C97D38">
        <w:rPr>
          <w:sz w:val="22"/>
          <w:szCs w:val="22"/>
        </w:rPr>
        <w:t>dodávky</w:t>
      </w:r>
      <w:r w:rsidRPr="00C97D38">
        <w:rPr>
          <w:sz w:val="22"/>
          <w:szCs w:val="22"/>
        </w:rPr>
        <w:t>).</w:t>
      </w:r>
    </w:p>
    <w:p w14:paraId="49890A29" w14:textId="7C1941E3" w:rsidR="00E56F08" w:rsidRPr="00C97D38" w:rsidRDefault="00DB4538"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F560B1" w:rsidRPr="00C97D38">
        <w:rPr>
          <w:sz w:val="22"/>
          <w:szCs w:val="22"/>
        </w:rPr>
        <w:t xml:space="preserve"> nabyt</w:t>
      </w:r>
      <w:r w:rsidR="00F560B1">
        <w:rPr>
          <w:sz w:val="22"/>
          <w:szCs w:val="22"/>
        </w:rPr>
        <w:t>é</w:t>
      </w:r>
      <w:r w:rsidR="00F560B1" w:rsidRPr="00C97D38">
        <w:rPr>
          <w:sz w:val="22"/>
          <w:szCs w:val="22"/>
        </w:rPr>
        <w:t xml:space="preserve"> </w:t>
      </w:r>
      <w:r w:rsidRPr="00C97D38">
        <w:rPr>
          <w:sz w:val="22"/>
          <w:szCs w:val="22"/>
        </w:rPr>
        <w:t xml:space="preserve">Dopravcem od předchozího vlastníka, který na pořízení </w:t>
      </w:r>
      <w:r w:rsidR="00F560B1">
        <w:rPr>
          <w:sz w:val="22"/>
          <w:szCs w:val="22"/>
        </w:rPr>
        <w:t>Vozidla</w:t>
      </w:r>
      <w:r w:rsidRPr="00C97D38">
        <w:rPr>
          <w:sz w:val="22"/>
          <w:szCs w:val="22"/>
        </w:rPr>
        <w:t xml:space="preserve"> obdržel investiční dotaci, a to pouze pokud neby</w:t>
      </w:r>
      <w:r w:rsidR="00F560B1">
        <w:rPr>
          <w:sz w:val="22"/>
          <w:szCs w:val="22"/>
        </w:rPr>
        <w:t xml:space="preserve">lo Vozidlo </w:t>
      </w:r>
      <w:r w:rsidRPr="00C97D38">
        <w:rPr>
          <w:sz w:val="22"/>
          <w:szCs w:val="22"/>
        </w:rPr>
        <w:t>účetně odepsán</w:t>
      </w:r>
      <w:r w:rsidR="00F560B1">
        <w:rPr>
          <w:sz w:val="22"/>
          <w:szCs w:val="22"/>
        </w:rPr>
        <w:t>o</w:t>
      </w:r>
      <w:r w:rsidRPr="00C97D38">
        <w:rPr>
          <w:sz w:val="22"/>
          <w:szCs w:val="22"/>
        </w:rPr>
        <w:t xml:space="preserve"> původním vlastníkem.</w:t>
      </w:r>
    </w:p>
    <w:p w14:paraId="221FD993" w14:textId="1FE3A065" w:rsidR="006870CA" w:rsidRPr="00C97D38" w:rsidRDefault="00D770AB" w:rsidP="001C52D5">
      <w:pPr>
        <w:pStyle w:val="Zkladntext"/>
        <w:spacing w:before="120" w:after="120" w:line="240" w:lineRule="auto"/>
        <w:ind w:left="936"/>
        <w:jc w:val="both"/>
        <w:rPr>
          <w:sz w:val="22"/>
          <w:szCs w:val="22"/>
        </w:rPr>
      </w:pPr>
      <w:r w:rsidRPr="00C97D38">
        <w:rPr>
          <w:sz w:val="22"/>
          <w:szCs w:val="22"/>
        </w:rPr>
        <w:lastRenderedPageBreak/>
        <w:t xml:space="preserve">V případě, že je </w:t>
      </w:r>
      <w:r w:rsidR="00F560B1">
        <w:rPr>
          <w:sz w:val="22"/>
          <w:szCs w:val="22"/>
        </w:rPr>
        <w:t>Vozidlo</w:t>
      </w:r>
      <w:r w:rsidR="00F560B1" w:rsidRPr="00C97D38">
        <w:rPr>
          <w:sz w:val="22"/>
          <w:szCs w:val="22"/>
        </w:rPr>
        <w:t xml:space="preserve"> pořízen</w:t>
      </w:r>
      <w:r w:rsidR="00F560B1">
        <w:rPr>
          <w:sz w:val="22"/>
          <w:szCs w:val="22"/>
        </w:rPr>
        <w:t>é</w:t>
      </w:r>
      <w:r w:rsidR="00F560B1" w:rsidRPr="00C97D38">
        <w:rPr>
          <w:sz w:val="22"/>
          <w:szCs w:val="22"/>
        </w:rPr>
        <w:t xml:space="preserve"> </w:t>
      </w:r>
      <w:r w:rsidRPr="00C97D38">
        <w:rPr>
          <w:sz w:val="22"/>
          <w:szCs w:val="22"/>
        </w:rPr>
        <w:t>s </w:t>
      </w:r>
      <w:r w:rsidR="009D3913" w:rsidRPr="00C97D38">
        <w:rPr>
          <w:sz w:val="22"/>
          <w:szCs w:val="22"/>
        </w:rPr>
        <w:t>použitím dotace</w:t>
      </w:r>
      <w:r w:rsidRPr="00C97D38">
        <w:rPr>
          <w:sz w:val="22"/>
          <w:szCs w:val="22"/>
        </w:rPr>
        <w:t xml:space="preserve"> používán</w:t>
      </w:r>
      <w:r w:rsidR="00F560B1">
        <w:rPr>
          <w:sz w:val="22"/>
          <w:szCs w:val="22"/>
        </w:rPr>
        <w:t>o</w:t>
      </w:r>
      <w:r w:rsidRPr="00C97D38">
        <w:rPr>
          <w:sz w:val="22"/>
          <w:szCs w:val="22"/>
        </w:rPr>
        <w:t xml:space="preserve"> pro plnění více smluv o</w:t>
      </w:r>
      <w:r w:rsidR="006E58A7">
        <w:rPr>
          <w:sz w:val="22"/>
          <w:szCs w:val="22"/>
        </w:rPr>
        <w:t> </w:t>
      </w:r>
      <w:r w:rsidRPr="00C97D38">
        <w:rPr>
          <w:sz w:val="22"/>
          <w:szCs w:val="22"/>
        </w:rPr>
        <w:t>veřejných službách uzavřených s Jihomoravským krajem</w:t>
      </w:r>
      <w:r w:rsidR="003F706D" w:rsidRPr="00C97D38">
        <w:rPr>
          <w:sz w:val="22"/>
          <w:szCs w:val="22"/>
        </w:rPr>
        <w:t>,</w:t>
      </w:r>
      <w:r w:rsidR="00CC5D4B" w:rsidRPr="00C97D38">
        <w:rPr>
          <w:sz w:val="22"/>
          <w:szCs w:val="22"/>
        </w:rPr>
        <w:t xml:space="preserve"> </w:t>
      </w:r>
      <w:r w:rsidR="00CC5D4B" w:rsidRPr="004719C5">
        <w:rPr>
          <w:sz w:val="22"/>
          <w:szCs w:val="22"/>
        </w:rPr>
        <w:t xml:space="preserve">případně je </w:t>
      </w:r>
      <w:r w:rsidR="00F560B1">
        <w:rPr>
          <w:sz w:val="22"/>
          <w:szCs w:val="22"/>
        </w:rPr>
        <w:t>Vozidlo</w:t>
      </w:r>
      <w:r w:rsidR="00F560B1" w:rsidRPr="004719C5">
        <w:rPr>
          <w:sz w:val="22"/>
          <w:szCs w:val="22"/>
        </w:rPr>
        <w:t xml:space="preserve"> pořízen</w:t>
      </w:r>
      <w:r w:rsidR="00F560B1">
        <w:rPr>
          <w:sz w:val="22"/>
          <w:szCs w:val="22"/>
        </w:rPr>
        <w:t>é</w:t>
      </w:r>
      <w:r w:rsidR="00F560B1" w:rsidRPr="004719C5">
        <w:rPr>
          <w:sz w:val="22"/>
          <w:szCs w:val="22"/>
        </w:rPr>
        <w:t xml:space="preserve"> </w:t>
      </w:r>
      <w:r w:rsidR="00CC5D4B" w:rsidRPr="004719C5">
        <w:rPr>
          <w:sz w:val="22"/>
          <w:szCs w:val="22"/>
        </w:rPr>
        <w:t>s dotací používán</w:t>
      </w:r>
      <w:r w:rsidR="00F560B1">
        <w:rPr>
          <w:sz w:val="22"/>
          <w:szCs w:val="22"/>
        </w:rPr>
        <w:t>o</w:t>
      </w:r>
      <w:r w:rsidR="00CC5D4B" w:rsidRPr="004719C5">
        <w:rPr>
          <w:sz w:val="22"/>
          <w:szCs w:val="22"/>
        </w:rPr>
        <w:t xml:space="preserve"> </w:t>
      </w:r>
      <w:r w:rsidR="00C32CBF" w:rsidRPr="004719C5">
        <w:rPr>
          <w:sz w:val="22"/>
          <w:szCs w:val="22"/>
        </w:rPr>
        <w:t>u</w:t>
      </w:r>
      <w:r w:rsidR="00CC5D4B" w:rsidRPr="004719C5">
        <w:rPr>
          <w:sz w:val="22"/>
          <w:szCs w:val="22"/>
        </w:rPr>
        <w:t xml:space="preserve"> více výběrových skupin v rámci jedné smlouvy</w:t>
      </w:r>
      <w:r w:rsidRPr="004719C5">
        <w:rPr>
          <w:sz w:val="22"/>
          <w:szCs w:val="22"/>
        </w:rPr>
        <w:t xml:space="preserve">, </w:t>
      </w:r>
      <w:r w:rsidRPr="00C97D38">
        <w:rPr>
          <w:sz w:val="22"/>
          <w:szCs w:val="22"/>
        </w:rPr>
        <w:t xml:space="preserve">odpočet DOT </w:t>
      </w:r>
      <w:r w:rsidR="00E56F08" w:rsidRPr="00C97D38">
        <w:rPr>
          <w:sz w:val="22"/>
          <w:szCs w:val="22"/>
        </w:rPr>
        <w:t xml:space="preserve">se </w:t>
      </w:r>
      <w:r w:rsidRPr="00C97D38">
        <w:rPr>
          <w:sz w:val="22"/>
          <w:szCs w:val="22"/>
        </w:rPr>
        <w:t>prov</w:t>
      </w:r>
      <w:r w:rsidR="00E56F08" w:rsidRPr="00C97D38">
        <w:rPr>
          <w:sz w:val="22"/>
          <w:szCs w:val="22"/>
        </w:rPr>
        <w:t>ádí</w:t>
      </w:r>
      <w:r w:rsidRPr="00C97D38">
        <w:rPr>
          <w:sz w:val="22"/>
          <w:szCs w:val="22"/>
        </w:rPr>
        <w:t xml:space="preserve"> pouze </w:t>
      </w:r>
      <w:r w:rsidR="00D7694E" w:rsidRPr="00C97D38">
        <w:rPr>
          <w:sz w:val="22"/>
          <w:szCs w:val="22"/>
        </w:rPr>
        <w:t>jednou</w:t>
      </w:r>
      <w:r w:rsidRPr="00C97D38">
        <w:rPr>
          <w:sz w:val="22"/>
          <w:szCs w:val="22"/>
        </w:rPr>
        <w:t>.</w:t>
      </w:r>
    </w:p>
    <w:p w14:paraId="3AEA9CC4" w14:textId="32C38096" w:rsidR="00CB24CB" w:rsidRPr="00C97D38" w:rsidRDefault="00CB24CB"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w:t>
      </w:r>
      <w:r w:rsidR="005B70D6" w:rsidRPr="00C97D38">
        <w:rPr>
          <w:rFonts w:ascii="Times New Roman" w:hAnsi="Times New Roman" w:cs="Times New Roman"/>
          <w:b w:val="0"/>
          <w:i w:val="0"/>
          <w:szCs w:val="22"/>
        </w:rPr>
        <w:t xml:space="preserve"> neprodleně</w:t>
      </w:r>
      <w:r w:rsidRPr="00C97D38">
        <w:rPr>
          <w:rFonts w:ascii="Times New Roman" w:hAnsi="Times New Roman" w:cs="Times New Roman"/>
          <w:b w:val="0"/>
          <w:i w:val="0"/>
          <w:szCs w:val="22"/>
        </w:rPr>
        <w:t xml:space="preserve"> informovat Objednatele o každé</w:t>
      </w:r>
      <w:r w:rsidR="00513772" w:rsidRPr="00C97D38">
        <w:rPr>
          <w:rFonts w:ascii="Times New Roman" w:hAnsi="Times New Roman" w:cs="Times New Roman"/>
          <w:b w:val="0"/>
          <w:i w:val="0"/>
          <w:szCs w:val="22"/>
        </w:rPr>
        <w:t>m plnění</w:t>
      </w:r>
      <w:r w:rsidRPr="00C97D38">
        <w:rPr>
          <w:rFonts w:ascii="Times New Roman" w:hAnsi="Times New Roman" w:cs="Times New Roman"/>
          <w:b w:val="0"/>
          <w:i w:val="0"/>
          <w:szCs w:val="22"/>
        </w:rPr>
        <w:t>, kter</w:t>
      </w:r>
      <w:r w:rsidR="00513772" w:rsidRPr="00C97D38">
        <w:rPr>
          <w:rFonts w:ascii="Times New Roman" w:hAnsi="Times New Roman" w:cs="Times New Roman"/>
          <w:b w:val="0"/>
          <w:i w:val="0"/>
          <w:szCs w:val="22"/>
        </w:rPr>
        <w:t>é</w:t>
      </w:r>
      <w:r w:rsidRPr="00C97D38">
        <w:rPr>
          <w:rFonts w:ascii="Times New Roman" w:hAnsi="Times New Roman" w:cs="Times New Roman"/>
          <w:b w:val="0"/>
          <w:i w:val="0"/>
          <w:szCs w:val="22"/>
        </w:rPr>
        <w:t xml:space="preserve"> mu byl</w:t>
      </w:r>
      <w:r w:rsidR="00513772"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 </w:t>
      </w:r>
      <w:r w:rsidR="005B70D6" w:rsidRPr="00C97D38">
        <w:rPr>
          <w:rFonts w:ascii="Times New Roman" w:hAnsi="Times New Roman" w:cs="Times New Roman"/>
          <w:b w:val="0"/>
          <w:i w:val="0"/>
          <w:szCs w:val="22"/>
        </w:rPr>
        <w:t>poskytnut</w:t>
      </w:r>
      <w:r w:rsidR="00513772" w:rsidRPr="00C97D38">
        <w:rPr>
          <w:rFonts w:ascii="Times New Roman" w:hAnsi="Times New Roman" w:cs="Times New Roman"/>
          <w:b w:val="0"/>
          <w:i w:val="0"/>
          <w:szCs w:val="22"/>
        </w:rPr>
        <w:t>o</w:t>
      </w:r>
      <w:r w:rsidR="005B70D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 </w:t>
      </w:r>
      <w:r w:rsidR="00706B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ahájením provozu </w:t>
      </w:r>
      <w:r w:rsidR="00C931BB" w:rsidRPr="00C97D38">
        <w:rPr>
          <w:rFonts w:ascii="Times New Roman" w:hAnsi="Times New Roman" w:cs="Times New Roman"/>
          <w:b w:val="0"/>
          <w:i w:val="0"/>
          <w:szCs w:val="22"/>
        </w:rPr>
        <w:t xml:space="preserve">či </w:t>
      </w:r>
      <w:r w:rsidRPr="00C97D38">
        <w:rPr>
          <w:rFonts w:ascii="Times New Roman" w:hAnsi="Times New Roman" w:cs="Times New Roman"/>
          <w:b w:val="0"/>
          <w:i w:val="0"/>
          <w:szCs w:val="22"/>
        </w:rPr>
        <w:t xml:space="preserve">dále za dobu trvání platnosti </w:t>
      </w:r>
      <w:r w:rsidR="00C931BB" w:rsidRPr="00C97D38">
        <w:rPr>
          <w:rFonts w:ascii="Times New Roman" w:hAnsi="Times New Roman" w:cs="Times New Roman"/>
          <w:b w:val="0"/>
          <w:i w:val="0"/>
          <w:szCs w:val="22"/>
        </w:rPr>
        <w:t xml:space="preserve">této Smlouvy </w:t>
      </w:r>
      <w:r w:rsidRPr="00C97D38">
        <w:rPr>
          <w:rFonts w:ascii="Times New Roman" w:hAnsi="Times New Roman" w:cs="Times New Roman"/>
          <w:b w:val="0"/>
          <w:i w:val="0"/>
          <w:szCs w:val="22"/>
        </w:rPr>
        <w:t>z jakéhokoliv dotačního programu či od jakékoliv instituce</w:t>
      </w:r>
      <w:r w:rsidR="00C931BB" w:rsidRPr="00C97D38">
        <w:rPr>
          <w:rFonts w:ascii="Times New Roman" w:hAnsi="Times New Roman" w:cs="Times New Roman"/>
          <w:b w:val="0"/>
          <w:i w:val="0"/>
          <w:szCs w:val="22"/>
        </w:rPr>
        <w:t xml:space="preserve"> </w:t>
      </w:r>
      <w:r w:rsidR="00513772" w:rsidRPr="00C97D38">
        <w:rPr>
          <w:rFonts w:ascii="Times New Roman" w:hAnsi="Times New Roman" w:cs="Times New Roman"/>
          <w:b w:val="0"/>
          <w:i w:val="0"/>
          <w:szCs w:val="22"/>
        </w:rPr>
        <w:t xml:space="preserve">jako dotace </w:t>
      </w:r>
      <w:r w:rsidR="00C931BB" w:rsidRPr="00C97D38">
        <w:rPr>
          <w:rFonts w:ascii="Times New Roman" w:hAnsi="Times New Roman" w:cs="Times New Roman"/>
          <w:b w:val="0"/>
          <w:i w:val="0"/>
          <w:szCs w:val="22"/>
        </w:rPr>
        <w:t>na pořízení</w:t>
      </w:r>
      <w:r w:rsidR="0003117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C931BB" w:rsidRPr="00C97D38">
        <w:rPr>
          <w:rFonts w:ascii="Times New Roman" w:hAnsi="Times New Roman" w:cs="Times New Roman"/>
          <w:b w:val="0"/>
          <w:i w:val="0"/>
          <w:szCs w:val="22"/>
        </w:rPr>
        <w:t xml:space="preserve">a Dopravce v rámci plnění </w:t>
      </w:r>
      <w:r w:rsidR="007D1ADB" w:rsidRPr="00C97D38">
        <w:rPr>
          <w:rFonts w:ascii="Times New Roman" w:hAnsi="Times New Roman" w:cs="Times New Roman"/>
          <w:b w:val="0"/>
          <w:i w:val="0"/>
          <w:szCs w:val="22"/>
        </w:rPr>
        <w:t>Z</w:t>
      </w:r>
      <w:r w:rsidR="00C931BB" w:rsidRPr="00C97D38">
        <w:rPr>
          <w:rFonts w:ascii="Times New Roman" w:hAnsi="Times New Roman" w:cs="Times New Roman"/>
          <w:b w:val="0"/>
          <w:i w:val="0"/>
          <w:szCs w:val="22"/>
        </w:rPr>
        <w:t>ávazk</w:t>
      </w:r>
      <w:r w:rsidR="007D1ADB" w:rsidRPr="00C97D38">
        <w:rPr>
          <w:rFonts w:ascii="Times New Roman" w:hAnsi="Times New Roman" w:cs="Times New Roman"/>
          <w:b w:val="0"/>
          <w:i w:val="0"/>
          <w:szCs w:val="22"/>
        </w:rPr>
        <w:t>u</w:t>
      </w:r>
      <w:r w:rsidR="00C931BB" w:rsidRPr="00C97D38">
        <w:rPr>
          <w:rFonts w:ascii="Times New Roman" w:hAnsi="Times New Roman" w:cs="Times New Roman"/>
          <w:b w:val="0"/>
          <w:i w:val="0"/>
          <w:szCs w:val="22"/>
        </w:rPr>
        <w:t xml:space="preserve"> </w:t>
      </w:r>
      <w:r w:rsidR="007D1ADB" w:rsidRPr="00C97D38">
        <w:rPr>
          <w:rFonts w:ascii="Times New Roman" w:hAnsi="Times New Roman" w:cs="Times New Roman"/>
          <w:b w:val="0"/>
          <w:i w:val="0"/>
          <w:szCs w:val="22"/>
        </w:rPr>
        <w:t xml:space="preserve">veřejné služby </w:t>
      </w:r>
      <w:r w:rsidR="00C931BB" w:rsidRPr="00C97D38">
        <w:rPr>
          <w:rFonts w:ascii="Times New Roman" w:hAnsi="Times New Roman" w:cs="Times New Roman"/>
          <w:b w:val="0"/>
          <w:i w:val="0"/>
          <w:szCs w:val="22"/>
        </w:rPr>
        <w:t>dle této</w:t>
      </w:r>
      <w:r w:rsidR="0060621D" w:rsidRPr="00C97D38">
        <w:rPr>
          <w:rFonts w:ascii="Times New Roman" w:hAnsi="Times New Roman" w:cs="Times New Roman"/>
          <w:b w:val="0"/>
          <w:i w:val="0"/>
          <w:szCs w:val="22"/>
        </w:rPr>
        <w:t xml:space="preserve"> Smlouvy</w:t>
      </w:r>
      <w:r w:rsidR="00C931B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 xml:space="preserve">toto Vozidlo </w:t>
      </w:r>
      <w:r w:rsidR="00E56F08" w:rsidRPr="00C97D38">
        <w:rPr>
          <w:rFonts w:ascii="Times New Roman" w:hAnsi="Times New Roman" w:cs="Times New Roman"/>
          <w:b w:val="0"/>
          <w:i w:val="0"/>
          <w:szCs w:val="22"/>
        </w:rPr>
        <w:t xml:space="preserve">zcela nebo jen částečně </w:t>
      </w:r>
      <w:r w:rsidR="00C931BB" w:rsidRPr="00C97D38">
        <w:rPr>
          <w:rFonts w:ascii="Times New Roman" w:hAnsi="Times New Roman" w:cs="Times New Roman"/>
          <w:b w:val="0"/>
          <w:i w:val="0"/>
          <w:szCs w:val="22"/>
        </w:rPr>
        <w:t>využívá</w:t>
      </w:r>
      <w:r w:rsidR="00736A73" w:rsidRPr="00C97D38">
        <w:rPr>
          <w:rFonts w:ascii="Times New Roman" w:hAnsi="Times New Roman" w:cs="Times New Roman"/>
          <w:b w:val="0"/>
          <w:i w:val="0"/>
          <w:szCs w:val="22"/>
        </w:rPr>
        <w:t xml:space="preserve">, a dále o </w:t>
      </w:r>
      <w:r w:rsidR="0076047B" w:rsidRPr="00C97D38">
        <w:rPr>
          <w:rFonts w:ascii="Times New Roman" w:hAnsi="Times New Roman" w:cs="Times New Roman"/>
          <w:b w:val="0"/>
          <w:i w:val="0"/>
          <w:szCs w:val="22"/>
        </w:rPr>
        <w:t xml:space="preserve">okamžiku snížení pořizovací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také o</w:t>
      </w:r>
      <w:r w:rsidR="00225C12">
        <w:rPr>
          <w:rFonts w:ascii="Times New Roman" w:hAnsi="Times New Roman" w:cs="Times New Roman"/>
          <w:b w:val="0"/>
          <w:i w:val="0"/>
          <w:szCs w:val="22"/>
        </w:rPr>
        <w:t> </w:t>
      </w:r>
      <w:r w:rsidR="00736A73" w:rsidRPr="00C97D38">
        <w:rPr>
          <w:rFonts w:ascii="Times New Roman" w:hAnsi="Times New Roman" w:cs="Times New Roman"/>
          <w:b w:val="0"/>
          <w:i w:val="0"/>
          <w:szCs w:val="22"/>
        </w:rPr>
        <w:t xml:space="preserve">době, po kterou bude </w:t>
      </w:r>
      <w:r w:rsidR="00CC3164">
        <w:rPr>
          <w:rFonts w:ascii="Times New Roman" w:hAnsi="Times New Roman" w:cs="Times New Roman"/>
          <w:b w:val="0"/>
          <w:i w:val="0"/>
          <w:szCs w:val="22"/>
        </w:rPr>
        <w:t>Vozidlo</w:t>
      </w:r>
      <w:r w:rsidR="00CC3164" w:rsidRPr="00C97D38">
        <w:rPr>
          <w:rFonts w:ascii="Times New Roman" w:hAnsi="Times New Roman" w:cs="Times New Roman"/>
          <w:b w:val="0"/>
          <w:i w:val="0"/>
          <w:szCs w:val="22"/>
        </w:rPr>
        <w:t xml:space="preserve"> </w:t>
      </w:r>
      <w:r w:rsidR="00736A73" w:rsidRPr="00C97D38">
        <w:rPr>
          <w:rFonts w:ascii="Times New Roman" w:hAnsi="Times New Roman" w:cs="Times New Roman"/>
          <w:b w:val="0"/>
          <w:i w:val="0"/>
          <w:szCs w:val="22"/>
        </w:rPr>
        <w:t>reálně účetně odepisován</w:t>
      </w:r>
      <w:r w:rsidR="00CC3164">
        <w:rPr>
          <w:rFonts w:ascii="Times New Roman" w:hAnsi="Times New Roman" w:cs="Times New Roman"/>
          <w:b w:val="0"/>
          <w:i w:val="0"/>
          <w:szCs w:val="22"/>
        </w:rPr>
        <w:t>o</w:t>
      </w:r>
      <w:r w:rsidRPr="00C97D38">
        <w:rPr>
          <w:rFonts w:ascii="Times New Roman" w:hAnsi="Times New Roman" w:cs="Times New Roman"/>
          <w:b w:val="0"/>
          <w:i w:val="0"/>
          <w:szCs w:val="22"/>
        </w:rPr>
        <w:t>. Pokud Objednatel zjistí porušení této povinnosti, je Dopravc</w:t>
      </w:r>
      <w:r w:rsidR="00827053"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r w:rsidR="00827053" w:rsidRPr="00C97D38">
        <w:rPr>
          <w:rFonts w:ascii="Times New Roman" w:hAnsi="Times New Roman" w:cs="Times New Roman"/>
          <w:b w:val="0"/>
          <w:i w:val="0"/>
          <w:szCs w:val="22"/>
        </w:rPr>
        <w:t xml:space="preserve">povinen uhradit </w:t>
      </w:r>
      <w:r w:rsidR="007D1ADB" w:rsidRPr="00C97D38">
        <w:rPr>
          <w:rFonts w:ascii="Times New Roman" w:hAnsi="Times New Roman" w:cs="Times New Roman"/>
          <w:b w:val="0"/>
          <w:i w:val="0"/>
          <w:szCs w:val="22"/>
        </w:rPr>
        <w:t xml:space="preserve">Objednateli </w:t>
      </w:r>
      <w:r w:rsidRPr="00C97D38">
        <w:rPr>
          <w:rFonts w:ascii="Times New Roman" w:hAnsi="Times New Roman" w:cs="Times New Roman"/>
          <w:b w:val="0"/>
          <w:i w:val="0"/>
          <w:szCs w:val="22"/>
        </w:rPr>
        <w:t>smluvní pokutu, která bude dána součinem DOT a počtem</w:t>
      </w:r>
      <w:r w:rsidR="003F7FAC">
        <w:rPr>
          <w:rFonts w:ascii="Times New Roman" w:hAnsi="Times New Roman" w:cs="Times New Roman"/>
          <w:b w:val="0"/>
          <w:i w:val="0"/>
          <w:szCs w:val="22"/>
        </w:rPr>
        <w:t xml:space="preserve"> celých kalendářních</w:t>
      </w:r>
      <w:r w:rsidRPr="00C97D38">
        <w:rPr>
          <w:rFonts w:ascii="Times New Roman" w:hAnsi="Times New Roman" w:cs="Times New Roman"/>
          <w:b w:val="0"/>
          <w:i w:val="0"/>
          <w:szCs w:val="22"/>
        </w:rPr>
        <w:t xml:space="preserve"> měsíců uplynulých od </w:t>
      </w:r>
      <w:r w:rsidR="00F94A45">
        <w:rPr>
          <w:rFonts w:ascii="Times New Roman" w:hAnsi="Times New Roman" w:cs="Times New Roman"/>
          <w:b w:val="0"/>
          <w:i w:val="0"/>
          <w:szCs w:val="22"/>
        </w:rPr>
        <w:t>prvního dne měsíce, ve kterém došlo ke</w:t>
      </w:r>
      <w:r w:rsidR="00F94A45"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snížení poř</w:t>
      </w:r>
      <w:r w:rsidR="004B15C4" w:rsidRPr="00C97D38">
        <w:rPr>
          <w:rFonts w:ascii="Times New Roman" w:hAnsi="Times New Roman" w:cs="Times New Roman"/>
          <w:b w:val="0"/>
          <w:i w:val="0"/>
          <w:szCs w:val="22"/>
        </w:rPr>
        <w:t>i</w:t>
      </w:r>
      <w:r w:rsidR="0076047B" w:rsidRPr="00C97D38">
        <w:rPr>
          <w:rFonts w:ascii="Times New Roman" w:hAnsi="Times New Roman" w:cs="Times New Roman"/>
          <w:b w:val="0"/>
          <w:i w:val="0"/>
          <w:szCs w:val="22"/>
        </w:rPr>
        <w:t xml:space="preserve">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 xml:space="preserve">o </w:t>
      </w:r>
      <w:r w:rsidRPr="00C97D38">
        <w:rPr>
          <w:rFonts w:ascii="Times New Roman" w:hAnsi="Times New Roman" w:cs="Times New Roman"/>
          <w:b w:val="0"/>
          <w:i w:val="0"/>
          <w:szCs w:val="22"/>
        </w:rPr>
        <w:t>poskyt</w:t>
      </w:r>
      <w:r w:rsidR="0076047B" w:rsidRPr="00C97D38">
        <w:rPr>
          <w:rFonts w:ascii="Times New Roman" w:hAnsi="Times New Roman" w:cs="Times New Roman"/>
          <w:b w:val="0"/>
          <w:i w:val="0"/>
          <w:szCs w:val="22"/>
        </w:rPr>
        <w:t>nutou</w:t>
      </w:r>
      <w:r w:rsidRPr="00C97D38">
        <w:rPr>
          <w:rFonts w:ascii="Times New Roman" w:hAnsi="Times New Roman" w:cs="Times New Roman"/>
          <w:b w:val="0"/>
          <w:i w:val="0"/>
          <w:szCs w:val="22"/>
        </w:rPr>
        <w:t xml:space="preserve"> dotac</w:t>
      </w:r>
      <w:r w:rsidR="0076047B" w:rsidRPr="00C97D38">
        <w:rPr>
          <w:rFonts w:ascii="Times New Roman" w:hAnsi="Times New Roman" w:cs="Times New Roman"/>
          <w:b w:val="0"/>
          <w:i w:val="0"/>
          <w:szCs w:val="22"/>
        </w:rPr>
        <w:t>i</w:t>
      </w:r>
      <w:r w:rsidRPr="00C97D38">
        <w:rPr>
          <w:rFonts w:ascii="Times New Roman" w:hAnsi="Times New Roman" w:cs="Times New Roman"/>
          <w:b w:val="0"/>
          <w:i w:val="0"/>
          <w:szCs w:val="22"/>
        </w:rPr>
        <w:t xml:space="preserve"> nebo od okamžiku účinnosti této Smlouvy (podle toho, který z těchto okamžiků nastal později) do okamžiku, kdy Objednatel toto porušení zjistil.</w:t>
      </w:r>
      <w:r w:rsidR="004C5B32" w:rsidRPr="00C97D38">
        <w:rPr>
          <w:rFonts w:ascii="Times New Roman" w:hAnsi="Times New Roman" w:cs="Times New Roman"/>
          <w:b w:val="0"/>
          <w:i w:val="0"/>
          <w:szCs w:val="22"/>
        </w:rPr>
        <w:t xml:space="preserve"> Obdobná pravidla platí pro případ, kdy</w:t>
      </w:r>
      <w:r w:rsidR="00CC3164">
        <w:rPr>
          <w:rFonts w:ascii="Times New Roman" w:hAnsi="Times New Roman" w:cs="Times New Roman"/>
          <w:b w:val="0"/>
          <w:i w:val="0"/>
          <w:szCs w:val="22"/>
        </w:rPr>
        <w:t xml:space="preserve"> takové Vozidlo</w:t>
      </w:r>
      <w:r w:rsidR="004C5B32" w:rsidRPr="00C97D38">
        <w:rPr>
          <w:rFonts w:ascii="Times New Roman" w:hAnsi="Times New Roman" w:cs="Times New Roman"/>
          <w:b w:val="0"/>
          <w:i w:val="0"/>
          <w:szCs w:val="22"/>
        </w:rPr>
        <w:t xml:space="preserve"> není v majetku Dopravce </w:t>
      </w:r>
      <w:r w:rsidR="006C171B" w:rsidRPr="00C97D38">
        <w:rPr>
          <w:rFonts w:ascii="Times New Roman" w:hAnsi="Times New Roman" w:cs="Times New Roman"/>
          <w:b w:val="0"/>
          <w:i w:val="0"/>
          <w:szCs w:val="22"/>
        </w:rPr>
        <w:t xml:space="preserve">(např. je </w:t>
      </w:r>
      <w:r w:rsidR="00CC3164" w:rsidRPr="00C97D38">
        <w:rPr>
          <w:rFonts w:ascii="Times New Roman" w:hAnsi="Times New Roman" w:cs="Times New Roman"/>
          <w:b w:val="0"/>
          <w:i w:val="0"/>
          <w:szCs w:val="22"/>
        </w:rPr>
        <w:t>pronajat</w:t>
      </w:r>
      <w:r w:rsidR="00CC3164">
        <w:rPr>
          <w:rFonts w:ascii="Times New Roman" w:hAnsi="Times New Roman" w:cs="Times New Roman"/>
          <w:b w:val="0"/>
          <w:i w:val="0"/>
          <w:szCs w:val="22"/>
        </w:rPr>
        <w:t>é</w:t>
      </w:r>
      <w:r w:rsidR="00CC3164" w:rsidRPr="00C97D38">
        <w:rPr>
          <w:rFonts w:ascii="Times New Roman" w:hAnsi="Times New Roman" w:cs="Times New Roman"/>
          <w:b w:val="0"/>
          <w:i w:val="0"/>
          <w:szCs w:val="22"/>
        </w:rPr>
        <w:t xml:space="preserve"> </w:t>
      </w:r>
      <w:r w:rsidR="006C171B" w:rsidRPr="00C97D38">
        <w:rPr>
          <w:rFonts w:ascii="Times New Roman" w:hAnsi="Times New Roman" w:cs="Times New Roman"/>
          <w:b w:val="0"/>
          <w:i w:val="0"/>
          <w:szCs w:val="22"/>
        </w:rPr>
        <w:t xml:space="preserve">od jiného subjektu, případně plnění smlouvy vykonává jiný dopravce formou </w:t>
      </w:r>
      <w:r w:rsidR="007F7CD1">
        <w:rPr>
          <w:rFonts w:ascii="Times New Roman" w:hAnsi="Times New Roman" w:cs="Times New Roman"/>
          <w:b w:val="0"/>
          <w:i w:val="0"/>
          <w:szCs w:val="22"/>
        </w:rPr>
        <w:t>pod</w:t>
      </w:r>
      <w:r w:rsidR="007F7CD1" w:rsidRPr="00C97D38">
        <w:rPr>
          <w:rFonts w:ascii="Times New Roman" w:hAnsi="Times New Roman" w:cs="Times New Roman"/>
          <w:b w:val="0"/>
          <w:i w:val="0"/>
          <w:szCs w:val="22"/>
        </w:rPr>
        <w:t>dodávky</w:t>
      </w:r>
      <w:r w:rsidR="006C171B" w:rsidRPr="00C97D38">
        <w:rPr>
          <w:rFonts w:ascii="Times New Roman" w:hAnsi="Times New Roman" w:cs="Times New Roman"/>
          <w:b w:val="0"/>
          <w:i w:val="0"/>
          <w:szCs w:val="22"/>
        </w:rPr>
        <w:t xml:space="preserve">), viz.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_Ref34126653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3.3</w:t>
      </w:r>
      <w:r w:rsidR="007E7672">
        <w:rPr>
          <w:rFonts w:ascii="Times New Roman" w:hAnsi="Times New Roman" w:cs="Times New Roman"/>
          <w:b w:val="0"/>
          <w:i w:val="0"/>
          <w:szCs w:val="22"/>
        </w:rPr>
        <w:fldChar w:fldCharType="end"/>
      </w:r>
      <w:r w:rsidR="006C171B" w:rsidRPr="00C97D38">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006C171B" w:rsidRPr="00C97D38">
        <w:rPr>
          <w:rFonts w:ascii="Times New Roman" w:hAnsi="Times New Roman" w:cs="Times New Roman"/>
          <w:b w:val="0"/>
          <w:i w:val="0"/>
          <w:szCs w:val="22"/>
        </w:rPr>
        <w:t xml:space="preserve">Smlouvy. </w:t>
      </w:r>
      <w:r w:rsidR="00DF5FAF" w:rsidRPr="00C97D38">
        <w:rPr>
          <w:rFonts w:ascii="Times New Roman" w:hAnsi="Times New Roman" w:cs="Times New Roman"/>
          <w:b w:val="0"/>
          <w:i w:val="0"/>
          <w:szCs w:val="22"/>
        </w:rPr>
        <w:t>Uplatnění smluvní pokuty podle tohoto odstavce nemá vliv na právo Objednatele dosud uhrazenou Odměnu za dobu, kdy měla být snížena o</w:t>
      </w:r>
      <w:r w:rsidR="00225C12">
        <w:rPr>
          <w:rFonts w:ascii="Times New Roman" w:hAnsi="Times New Roman" w:cs="Times New Roman"/>
          <w:b w:val="0"/>
          <w:i w:val="0"/>
          <w:szCs w:val="22"/>
        </w:rPr>
        <w:t> </w:t>
      </w:r>
      <w:r w:rsidR="00DF5FAF" w:rsidRPr="00C97D38">
        <w:rPr>
          <w:rFonts w:ascii="Times New Roman" w:hAnsi="Times New Roman" w:cs="Times New Roman"/>
          <w:b w:val="0"/>
          <w:i w:val="0"/>
          <w:szCs w:val="22"/>
        </w:rPr>
        <w:t xml:space="preserve">částku odpovídající DOT, přepočítat a příslušným způsobem snížit o částku DOT a </w:t>
      </w:r>
      <w:r w:rsidR="00D705EE" w:rsidRPr="00C97D38">
        <w:rPr>
          <w:rFonts w:ascii="Times New Roman" w:hAnsi="Times New Roman" w:cs="Times New Roman"/>
          <w:b w:val="0"/>
          <w:i w:val="0"/>
          <w:szCs w:val="22"/>
        </w:rPr>
        <w:t>tento rozdíl</w:t>
      </w:r>
      <w:r w:rsidR="00DF5FAF" w:rsidRPr="00C97D38">
        <w:rPr>
          <w:rFonts w:ascii="Times New Roman" w:hAnsi="Times New Roman" w:cs="Times New Roman"/>
          <w:b w:val="0"/>
          <w:i w:val="0"/>
          <w:szCs w:val="22"/>
        </w:rPr>
        <w:t xml:space="preserve"> následně </w:t>
      </w:r>
      <w:r w:rsidR="00D705EE" w:rsidRPr="00C97D38">
        <w:rPr>
          <w:rFonts w:ascii="Times New Roman" w:hAnsi="Times New Roman" w:cs="Times New Roman"/>
          <w:b w:val="0"/>
          <w:i w:val="0"/>
          <w:szCs w:val="22"/>
        </w:rPr>
        <w:t>jednostranně započítat na Zálohu na odměnu či Doplatek odměny v </w:t>
      </w:r>
      <w:r w:rsidR="00DF5FAF" w:rsidRPr="00C97D38">
        <w:rPr>
          <w:rFonts w:ascii="Times New Roman" w:hAnsi="Times New Roman" w:cs="Times New Roman"/>
          <w:b w:val="0"/>
          <w:i w:val="0"/>
          <w:szCs w:val="22"/>
        </w:rPr>
        <w:t xml:space="preserve">následujících </w:t>
      </w:r>
      <w:r w:rsidR="00D705EE" w:rsidRPr="00C97D38">
        <w:rPr>
          <w:rFonts w:ascii="Times New Roman" w:hAnsi="Times New Roman" w:cs="Times New Roman"/>
          <w:b w:val="0"/>
          <w:i w:val="0"/>
          <w:szCs w:val="22"/>
        </w:rPr>
        <w:t>obdobích</w:t>
      </w:r>
      <w:r w:rsidR="0087382D" w:rsidRPr="00C97D38">
        <w:rPr>
          <w:rFonts w:ascii="Times New Roman" w:hAnsi="Times New Roman" w:cs="Times New Roman"/>
          <w:b w:val="0"/>
          <w:i w:val="0"/>
          <w:szCs w:val="22"/>
        </w:rPr>
        <w:t>.</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27"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de ze 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27"/>
    </w:p>
    <w:p w14:paraId="0FFFB6BD" w14:textId="4AABED04"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1128D2E9"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2FF502"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3.7</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58D728B0"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5140D568"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5385126A" w:rsidR="00AC4979" w:rsidRPr="00C97D38" w:rsidRDefault="00AC4979" w:rsidP="00002813">
      <w:pPr>
        <w:pStyle w:val="Clanek11"/>
        <w:ind w:hanging="754"/>
        <w:rPr>
          <w:rFonts w:ascii="Times New Roman" w:hAnsi="Times New Roman" w:cs="Times New Roman"/>
          <w:b w:val="0"/>
          <w:i w:val="0"/>
          <w:szCs w:val="22"/>
        </w:rPr>
      </w:pPr>
      <w:bookmarkStart w:id="28" w:name="_Ref524588176"/>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km bude vypočtena dle následujícího vzorce:</w:t>
      </w:r>
      <w:bookmarkEnd w:id="28"/>
    </w:p>
    <w:p w14:paraId="16E2B5E0" w14:textId="5A5EE8AE"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777777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195656A6"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66214B3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6E479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lastRenderedPageBreak/>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indexu spotřebitelských cen Českého statistického úřadu</w:t>
      </w:r>
      <w:r w:rsidR="00D75AF3" w:rsidRPr="00C97D38" w:rsidDel="00D75AF3">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264F816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5150151E"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576064">
        <w:rPr>
          <w:rFonts w:ascii="Times New Roman" w:hAnsi="Times New Roman" w:cs="Times New Roman"/>
          <w:b w:val="0"/>
          <w:i w:val="0"/>
          <w:szCs w:val="22"/>
        </w:rPr>
        <w:t>20</w:t>
      </w:r>
      <w:r w:rsidR="000E4812">
        <w:rPr>
          <w:rFonts w:ascii="Times New Roman" w:hAnsi="Times New Roman" w:cs="Times New Roman"/>
          <w:b w:val="0"/>
          <w:i w:val="0"/>
          <w:szCs w:val="22"/>
        </w:rPr>
        <w:t>20</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4E7E7026" w:rsidR="00AC4979" w:rsidRPr="00C97D38" w:rsidRDefault="00AC4979" w:rsidP="00AC4979">
      <w:pPr>
        <w:pStyle w:val="Clanek11"/>
        <w:ind w:hanging="754"/>
        <w:rPr>
          <w:rFonts w:ascii="Times New Roman" w:hAnsi="Times New Roman" w:cs="Times New Roman"/>
          <w:b w:val="0"/>
          <w:i w:val="0"/>
          <w:szCs w:val="22"/>
        </w:rPr>
      </w:pPr>
      <w:bookmarkStart w:id="29"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29"/>
    </w:p>
    <w:p w14:paraId="46A74E55" w14:textId="6F824AA2"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77777777"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705978A0" w14:textId="14695E30"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77385E0A"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28F75391"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219ACE4F"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5DA89779"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(bez DPH) mezi obdobím listopad roku 201</w:t>
      </w:r>
      <w:r w:rsidR="000E4812">
        <w:rPr>
          <w:rFonts w:ascii="Times New Roman" w:hAnsi="Times New Roman" w:cs="Times New Roman"/>
          <w:b w:val="0"/>
          <w:i w:val="0"/>
          <w:szCs w:val="22"/>
        </w:rPr>
        <w:t>9</w:t>
      </w:r>
      <w:r w:rsidR="00C06CF5">
        <w:rPr>
          <w:rFonts w:ascii="Times New Roman" w:hAnsi="Times New Roman" w:cs="Times New Roman"/>
          <w:b w:val="0"/>
          <w:i w:val="0"/>
          <w:szCs w:val="22"/>
        </w:rPr>
        <w:t xml:space="preserve"> až říjen roku 20</w:t>
      </w:r>
      <w:r w:rsidR="000E4812">
        <w:rPr>
          <w:rFonts w:ascii="Times New Roman" w:hAnsi="Times New Roman" w:cs="Times New Roman"/>
          <w:b w:val="0"/>
          <w:i w:val="0"/>
          <w:szCs w:val="22"/>
        </w:rPr>
        <w:t>20</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listopad roku 201</w:t>
      </w:r>
      <w:r w:rsidR="000E4812">
        <w:rPr>
          <w:rFonts w:ascii="Times New Roman" w:hAnsi="Times New Roman" w:cs="Times New Roman"/>
          <w:b w:val="0"/>
          <w:i w:val="0"/>
          <w:szCs w:val="22"/>
        </w:rPr>
        <w:t>8</w:t>
      </w:r>
      <w:r w:rsidR="00C06CF5" w:rsidRPr="00E73C15">
        <w:rPr>
          <w:rFonts w:ascii="Times New Roman" w:hAnsi="Times New Roman" w:cs="Times New Roman"/>
          <w:b w:val="0"/>
          <w:i w:val="0"/>
          <w:szCs w:val="22"/>
        </w:rPr>
        <w:t xml:space="preserve"> až říjen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30" w:name="_Ref34126780"/>
      <w:bookmarkStart w:id="31" w:name="_Ref524588193"/>
      <w:bookmarkStart w:id="32"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30"/>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0F7D709E"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lastRenderedPageBreak/>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24DD7639"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201</w:t>
      </w:r>
      <w:r w:rsidR="000E4812">
        <w:rPr>
          <w:rFonts w:ascii="Times New Roman" w:hAnsi="Times New Roman" w:cs="Times New Roman"/>
          <w:b w:val="0"/>
          <w:i w:val="0"/>
          <w:szCs w:val="22"/>
        </w:rPr>
        <w:t>9</w:t>
      </w:r>
      <w:r>
        <w:rPr>
          <w:rFonts w:ascii="Times New Roman" w:hAnsi="Times New Roman" w:cs="Times New Roman"/>
          <w:b w:val="0"/>
          <w:i w:val="0"/>
          <w:szCs w:val="22"/>
        </w:rPr>
        <w:t xml:space="preserve"> až září roku 20</w:t>
      </w:r>
      <w:r w:rsidR="000E4812">
        <w:rPr>
          <w:rFonts w:ascii="Times New Roman" w:hAnsi="Times New Roman" w:cs="Times New Roman"/>
          <w:b w:val="0"/>
          <w:i w:val="0"/>
          <w:szCs w:val="22"/>
        </w:rPr>
        <w:t>20</w:t>
      </w:r>
      <w:r>
        <w:rPr>
          <w:rFonts w:ascii="Times New Roman" w:hAnsi="Times New Roman" w:cs="Times New Roman"/>
          <w:b w:val="0"/>
          <w:i w:val="0"/>
          <w:szCs w:val="22"/>
        </w:rPr>
        <w:t xml:space="preserve"> a </w:t>
      </w:r>
      <w:r w:rsidRPr="00E73C15">
        <w:rPr>
          <w:rFonts w:ascii="Times New Roman" w:hAnsi="Times New Roman" w:cs="Times New Roman"/>
          <w:b w:val="0"/>
          <w:i w:val="0"/>
          <w:szCs w:val="22"/>
        </w:rPr>
        <w:t>obdobím říjen roku 201</w:t>
      </w:r>
      <w:r w:rsidR="000E4812">
        <w:rPr>
          <w:rFonts w:ascii="Times New Roman" w:hAnsi="Times New Roman" w:cs="Times New Roman"/>
          <w:b w:val="0"/>
          <w:i w:val="0"/>
          <w:szCs w:val="22"/>
        </w:rPr>
        <w:t>8</w:t>
      </w:r>
      <w:r w:rsidRPr="00E73C15">
        <w:rPr>
          <w:rFonts w:ascii="Times New Roman" w:hAnsi="Times New Roman" w:cs="Times New Roman"/>
          <w:b w:val="0"/>
          <w:i w:val="0"/>
          <w:szCs w:val="22"/>
        </w:rPr>
        <w:t xml:space="preserve"> až září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tzn. prvním dnem, v němž dojde ke změně části Nabídkové ceny podle tohoto odstavce, je 1. 1. 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 xml:space="preserve">část Nabídkové ceny Dopravce za 1 km upravena v důsledku změny minimální výše zaručené měsíční mzdy řidičů dle právních předpisů, a to podle níže </w:t>
      </w:r>
      <w:r>
        <w:rPr>
          <w:rFonts w:ascii="Times New Roman" w:hAnsi="Times New Roman" w:cs="Times New Roman"/>
          <w:b w:val="0"/>
          <w:i w:val="0"/>
          <w:szCs w:val="22"/>
        </w:rPr>
        <w:lastRenderedPageBreak/>
        <w:t>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6EE23F5C" w:rsidR="00617B87" w:rsidRP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51D43881" w14:textId="24EB4955" w:rsidR="001A0DAE" w:rsidRPr="001A0DAE" w:rsidRDefault="00D00566" w:rsidP="001A0DAE">
      <w:pPr>
        <w:pStyle w:val="Clanek11"/>
        <w:rPr>
          <w:rFonts w:ascii="Times New Roman" w:hAnsi="Times New Roman" w:cs="Times New Roman"/>
          <w:b w:val="0"/>
          <w:i w:val="0"/>
        </w:rPr>
      </w:pPr>
      <w:bookmarkStart w:id="33" w:name="_Ref277539865"/>
      <w:bookmarkStart w:id="34" w:name="_Ref34126988"/>
      <w:bookmarkEnd w:id="31"/>
      <w:bookmarkEnd w:id="32"/>
      <w:r w:rsidRPr="00C97D38">
        <w:rPr>
          <w:rFonts w:ascii="Times New Roman" w:hAnsi="Times New Roman" w:cs="Times New Roman"/>
          <w:b w:val="0"/>
          <w:i w:val="0"/>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rPr>
        <w:t xml:space="preserve"> </w:t>
      </w:r>
      <w:r w:rsidR="00370375" w:rsidRPr="00E73C15">
        <w:rPr>
          <w:rFonts w:ascii="Times New Roman" w:hAnsi="Times New Roman" w:cs="Times New Roman"/>
          <w:b w:val="0"/>
          <w:i w:val="0"/>
          <w:szCs w:val="22"/>
        </w:rPr>
        <w:t>Dopravce za 1 km bude ze strany Objednatele dále každoročně upravena (tzn. zvýšena či snížena) s účinností od 1. 1. roku R</w:t>
      </w:r>
      <w:r w:rsidRPr="00C97D38">
        <w:rPr>
          <w:rFonts w:ascii="Times New Roman" w:hAnsi="Times New Roman" w:cs="Times New Roman"/>
          <w:b w:val="0"/>
          <w:i w:val="0"/>
        </w:rPr>
        <w:t xml:space="preserve"> </w:t>
      </w:r>
      <w:r w:rsidR="00285C68" w:rsidRPr="00C97D38">
        <w:rPr>
          <w:rFonts w:ascii="Times New Roman" w:hAnsi="Times New Roman" w:cs="Times New Roman"/>
          <w:b w:val="0"/>
          <w:i w:val="0"/>
        </w:rPr>
        <w:t>v případě, že dojde v důsledku požadavků Objednatele na změnu rozsahu Závazku ve</w:t>
      </w:r>
      <w:r w:rsidR="00BE1D04" w:rsidRPr="00C97D38">
        <w:rPr>
          <w:rFonts w:ascii="Times New Roman" w:hAnsi="Times New Roman" w:cs="Times New Roman"/>
          <w:b w:val="0"/>
          <w:i w:val="0"/>
        </w:rPr>
        <w:t>řejné služby dle této Smlouvy k</w:t>
      </w:r>
      <w:r w:rsidR="00370375">
        <w:rPr>
          <w:rFonts w:ascii="Times New Roman" w:hAnsi="Times New Roman" w:cs="Times New Roman"/>
          <w:b w:val="0"/>
          <w:i w:val="0"/>
        </w:rPr>
        <w:t>e</w:t>
      </w:r>
      <w:r w:rsidR="00BE1D04" w:rsidRPr="00C97D38">
        <w:rPr>
          <w:rFonts w:ascii="Times New Roman" w:hAnsi="Times New Roman" w:cs="Times New Roman"/>
          <w:b w:val="0"/>
          <w:i w:val="0"/>
        </w:rPr>
        <w:t xml:space="preserve"> </w:t>
      </w:r>
      <w:r w:rsidR="00C82EF2" w:rsidRPr="00C97D38">
        <w:rPr>
          <w:rFonts w:ascii="Times New Roman" w:hAnsi="Times New Roman" w:cs="Times New Roman"/>
          <w:b w:val="0"/>
          <w:i w:val="0"/>
        </w:rPr>
        <w:t>změn</w:t>
      </w:r>
      <w:r w:rsidR="00370375">
        <w:rPr>
          <w:rFonts w:ascii="Times New Roman" w:hAnsi="Times New Roman" w:cs="Times New Roman"/>
          <w:b w:val="0"/>
          <w:i w:val="0"/>
        </w:rPr>
        <w:t>ě</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 xml:space="preserve">aktuálního ročního </w:t>
      </w:r>
      <w:r w:rsidR="00C82EF2" w:rsidRPr="00C97D38">
        <w:rPr>
          <w:rFonts w:ascii="Times New Roman" w:hAnsi="Times New Roman" w:cs="Times New Roman"/>
          <w:b w:val="0"/>
          <w:i w:val="0"/>
        </w:rPr>
        <w:t xml:space="preserve">proběhu na Vozidlo </w:t>
      </w:r>
      <w:r w:rsidR="00370375">
        <w:rPr>
          <w:rFonts w:ascii="Times New Roman" w:hAnsi="Times New Roman" w:cs="Times New Roman"/>
          <w:b w:val="0"/>
          <w:i w:val="0"/>
        </w:rPr>
        <w:t>pro</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kalendářní</w:t>
      </w:r>
      <w:r w:rsidR="00C82EF2" w:rsidRPr="00C97D38">
        <w:rPr>
          <w:rFonts w:ascii="Times New Roman" w:hAnsi="Times New Roman" w:cs="Times New Roman"/>
          <w:b w:val="0"/>
          <w:i w:val="0"/>
        </w:rPr>
        <w:t xml:space="preserve"> rok</w:t>
      </w:r>
      <w:r w:rsidR="00370375">
        <w:rPr>
          <w:rFonts w:ascii="Times New Roman" w:hAnsi="Times New Roman" w:cs="Times New Roman"/>
          <w:b w:val="0"/>
          <w:i w:val="0"/>
        </w:rPr>
        <w:t xml:space="preserve"> R</w:t>
      </w:r>
      <w:r w:rsidR="00C57610"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370375">
        <w:rPr>
          <w:rFonts w:ascii="Times New Roman" w:hAnsi="Times New Roman" w:cs="Times New Roman"/>
          <w:b w:val="0"/>
          <w:i w:val="0"/>
        </w:rPr>
        <w:t xml:space="preserve">. </w:t>
      </w:r>
      <w:bookmarkEnd w:id="33"/>
      <w:r w:rsidR="001C6440">
        <w:rPr>
          <w:rFonts w:ascii="Times New Roman" w:hAnsi="Times New Roman" w:cs="Times New Roman"/>
          <w:b w:val="0"/>
          <w:i w:val="0"/>
          <w:szCs w:val="22"/>
        </w:rPr>
        <w:t>V tomto směru upravená výše</w:t>
      </w:r>
      <w:r w:rsidR="001A0DAE">
        <w:rPr>
          <w:rFonts w:ascii="Times New Roman" w:hAnsi="Times New Roman" w:cs="Times New Roman"/>
          <w:b w:val="0"/>
          <w:i w:val="0"/>
          <w:szCs w:val="22"/>
        </w:rPr>
        <w:t xml:space="preserve"> </w:t>
      </w:r>
      <w:r w:rsidR="001A0DAE" w:rsidRPr="00C97D38">
        <w:rPr>
          <w:rFonts w:ascii="Times New Roman" w:hAnsi="Times New Roman" w:cs="Times New Roman"/>
          <w:b w:val="0"/>
          <w:i w:val="0"/>
          <w:szCs w:val="22"/>
        </w:rPr>
        <w:t>Nabídkové ceny za 1</w:t>
      </w:r>
      <w:r w:rsidR="001A0DAE">
        <w:rPr>
          <w:rFonts w:ascii="Times New Roman" w:hAnsi="Times New Roman" w:cs="Times New Roman"/>
          <w:b w:val="0"/>
          <w:i w:val="0"/>
          <w:szCs w:val="22"/>
        </w:rPr>
        <w:t> </w:t>
      </w:r>
      <w:r w:rsidR="001A0DAE" w:rsidRPr="00C97D38">
        <w:rPr>
          <w:rFonts w:ascii="Times New Roman" w:hAnsi="Times New Roman" w:cs="Times New Roman"/>
          <w:b w:val="0"/>
          <w:i w:val="0"/>
          <w:szCs w:val="22"/>
        </w:rPr>
        <w:t>km bude vypočtena dle následujícího vzorce</w:t>
      </w:r>
      <w:r w:rsidR="001A0DAE">
        <w:rPr>
          <w:rFonts w:ascii="Times New Roman" w:hAnsi="Times New Roman" w:cs="Times New Roman"/>
          <w:b w:val="0"/>
          <w:i w:val="0"/>
          <w:szCs w:val="22"/>
        </w:rPr>
        <w:t>:</w:t>
      </w:r>
      <w:bookmarkEnd w:id="34"/>
    </w:p>
    <w:p w14:paraId="2A3CF0F6" w14:textId="57C340AC" w:rsidR="001A0DAE" w:rsidRDefault="001A0DAE" w:rsidP="008E24C4">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 xml:space="preserve">x </w:t>
      </w:r>
      <w:r w:rsidR="00BF1C9F">
        <w:rPr>
          <w:rFonts w:ascii="Times New Roman" w:hAnsi="Times New Roman" w:cs="Times New Roman"/>
          <w:i w:val="0"/>
          <w:szCs w:val="22"/>
        </w:rPr>
        <w:t>(</w:t>
      </w:r>
      <w:r w:rsidR="009116E7">
        <w:rPr>
          <w:rFonts w:ascii="Times New Roman" w:hAnsi="Times New Roman" w:cs="Times New Roman"/>
          <w:i w:val="0"/>
          <w:szCs w:val="22"/>
        </w:rPr>
        <w:t xml:space="preserve">0,7 </w:t>
      </w:r>
      <w:r w:rsidR="00BF1C9F">
        <w:rPr>
          <w:rFonts w:ascii="Times New Roman" w:hAnsi="Times New Roman" w:cs="Times New Roman"/>
          <w:i w:val="0"/>
          <w:szCs w:val="22"/>
        </w:rPr>
        <w:t xml:space="preserve">+ </w:t>
      </w:r>
      <w:r w:rsidR="009116E7">
        <w:rPr>
          <w:rFonts w:ascii="Times New Roman" w:hAnsi="Times New Roman" w:cs="Times New Roman"/>
          <w:i w:val="0"/>
          <w:szCs w:val="22"/>
        </w:rPr>
        <w:t xml:space="preserve">0,3 x </w:t>
      </w:r>
      <w:r w:rsidR="00BF1C9F">
        <w:rPr>
          <w:rFonts w:ascii="Times New Roman" w:hAnsi="Times New Roman" w:cs="Times New Roman"/>
          <w:i w:val="0"/>
          <w:szCs w:val="22"/>
        </w:rPr>
        <w:t>ZRP / ARP)</w:t>
      </w:r>
    </w:p>
    <w:p w14:paraId="36514D82" w14:textId="6817563B"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b w:val="0"/>
          <w:i w:val="0"/>
          <w:szCs w:val="22"/>
        </w:rPr>
        <w:t>kde</w:t>
      </w:r>
    </w:p>
    <w:p w14:paraId="625405C0" w14:textId="5167EE1A"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i w:val="0"/>
        </w:rPr>
        <w:t>C</w:t>
      </w:r>
      <w:r w:rsidRPr="008E24C4">
        <w:rPr>
          <w:rFonts w:ascii="Times New Roman" w:hAnsi="Times New Roman" w:cs="Times New Roman"/>
          <w:i w:val="0"/>
          <w:vertAlign w:val="subscript"/>
        </w:rPr>
        <w:t>kmF</w:t>
      </w:r>
      <w:r w:rsidRPr="008E24C4">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sidR="001C6440">
        <w:rPr>
          <w:rFonts w:ascii="Times New Roman" w:hAnsi="Times New Roman" w:cs="Times New Roman"/>
          <w:b w:val="0"/>
          <w:i w:val="0"/>
          <w:szCs w:val="22"/>
        </w:rPr>
        <w:t xml:space="preserve"> podle tohoto ustanovení.</w:t>
      </w:r>
    </w:p>
    <w:p w14:paraId="5507898C" w14:textId="3011792B" w:rsidR="008E24C4" w:rsidRPr="008E24C4"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00F145FD">
        <w:rPr>
          <w:rFonts w:ascii="Times New Roman" w:hAnsi="Times New Roman" w:cs="Times New Roman"/>
          <w:b w:val="0"/>
          <w:i w:val="0"/>
          <w:szCs w:val="22"/>
        </w:rPr>
        <w:t xml:space="preserve"> 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F145FD">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5C94E26E" w14:textId="5E9EE810" w:rsidR="00BF1C9F" w:rsidRDefault="00BF1C9F" w:rsidP="008E24C4">
      <w:pPr>
        <w:pStyle w:val="Clanek11"/>
        <w:numPr>
          <w:ilvl w:val="0"/>
          <w:numId w:val="0"/>
        </w:numPr>
        <w:spacing w:before="0" w:after="0"/>
        <w:ind w:left="941" w:hanging="567"/>
        <w:rPr>
          <w:rFonts w:ascii="Times New Roman" w:hAnsi="Times New Roman" w:cs="Times New Roman"/>
          <w:b w:val="0"/>
          <w:i w:val="0"/>
        </w:rPr>
      </w:pPr>
      <w:r w:rsidRPr="008E24C4">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4D26F196" w14:textId="1838008C" w:rsidR="00BF1C9F" w:rsidRPr="00BF1C9F" w:rsidRDefault="00BF1C9F" w:rsidP="00BF1C9F">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p w14:paraId="285238C7" w14:textId="77777777" w:rsidR="00645375" w:rsidRPr="00C97D38" w:rsidRDefault="00645375" w:rsidP="00DB4D7F">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p>
    <w:p w14:paraId="2D044F9D" w14:textId="643129A9" w:rsidR="001C6440" w:rsidRPr="001A0DAE" w:rsidRDefault="00285C68" w:rsidP="001C6440">
      <w:pPr>
        <w:pStyle w:val="Clanek11"/>
        <w:rPr>
          <w:rFonts w:ascii="Times New Roman" w:hAnsi="Times New Roman" w:cs="Times New Roman"/>
          <w:b w:val="0"/>
          <w:i w:val="0"/>
        </w:rPr>
      </w:pPr>
      <w:bookmarkStart w:id="35" w:name="_Ref34127005"/>
      <w:bookmarkStart w:id="36" w:name="_Ref277539881"/>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w:t>
      </w:r>
      <w:r w:rsidR="003F274A" w:rsidRPr="00E73C15">
        <w:rPr>
          <w:rFonts w:ascii="Times New Roman" w:hAnsi="Times New Roman" w:cs="Times New Roman"/>
          <w:b w:val="0"/>
          <w:i w:val="0"/>
          <w:szCs w:val="22"/>
        </w:rPr>
        <w:t>Dopravce za 1 km bude ze strany Objednatele</w:t>
      </w:r>
      <w:r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v průběhu roku R upravena </w:t>
      </w:r>
      <w:r w:rsidRPr="00C97D38">
        <w:rPr>
          <w:rFonts w:ascii="Times New Roman" w:hAnsi="Times New Roman" w:cs="Times New Roman"/>
          <w:b w:val="0"/>
          <w:i w:val="0"/>
          <w:szCs w:val="22"/>
        </w:rPr>
        <w:t xml:space="preserve">v případě, </w:t>
      </w:r>
      <w:r w:rsidR="00C82EF2" w:rsidRPr="00C97D38">
        <w:rPr>
          <w:rFonts w:ascii="Times New Roman" w:hAnsi="Times New Roman" w:cs="Times New Roman"/>
          <w:b w:val="0"/>
          <w:i w:val="0"/>
          <w:szCs w:val="22"/>
        </w:rPr>
        <w:t>že dojde v důsledku požadavků Objednatele na změnu rozsahu Závazku veřejné služby dle této Smlouvy k</w:t>
      </w:r>
      <w:r w:rsidR="003F274A">
        <w:rPr>
          <w:rFonts w:ascii="Times New Roman" w:hAnsi="Times New Roman" w:cs="Times New Roman"/>
          <w:b w:val="0"/>
          <w:i w:val="0"/>
          <w:szCs w:val="22"/>
        </w:rPr>
        <w:t xml:space="preserve"> takové</w:t>
      </w:r>
      <w:r w:rsidR="00C82EF2" w:rsidRPr="00C97D38">
        <w:rPr>
          <w:rFonts w:ascii="Times New Roman" w:hAnsi="Times New Roman" w:cs="Times New Roman"/>
          <w:b w:val="0"/>
          <w:i w:val="0"/>
          <w:szCs w:val="22"/>
        </w:rPr>
        <w:t xml:space="preserve"> změn</w:t>
      </w:r>
      <w:r w:rsidR="003F274A">
        <w:rPr>
          <w:rFonts w:ascii="Times New Roman" w:hAnsi="Times New Roman" w:cs="Times New Roman"/>
          <w:b w:val="0"/>
          <w:i w:val="0"/>
          <w:szCs w:val="22"/>
        </w:rPr>
        <w:t>ě</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aktuálního ročního </w:t>
      </w:r>
      <w:r w:rsidR="00C82EF2" w:rsidRPr="00C97D38">
        <w:rPr>
          <w:rFonts w:ascii="Times New Roman" w:hAnsi="Times New Roman" w:cs="Times New Roman"/>
          <w:b w:val="0"/>
          <w:i w:val="0"/>
          <w:szCs w:val="22"/>
        </w:rPr>
        <w:t xml:space="preserve">proběhu na Vozidlo </w:t>
      </w:r>
      <w:r w:rsidR="003F274A">
        <w:rPr>
          <w:rFonts w:ascii="Times New Roman" w:hAnsi="Times New Roman" w:cs="Times New Roman"/>
          <w:b w:val="0"/>
          <w:i w:val="0"/>
          <w:szCs w:val="22"/>
        </w:rPr>
        <w:t>pro</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kalendářní</w:t>
      </w:r>
      <w:r w:rsidR="00C82EF2" w:rsidRPr="00C97D38">
        <w:rPr>
          <w:rFonts w:ascii="Times New Roman" w:hAnsi="Times New Roman" w:cs="Times New Roman"/>
          <w:b w:val="0"/>
          <w:i w:val="0"/>
          <w:szCs w:val="22"/>
        </w:rPr>
        <w:t xml:space="preserve"> rok</w:t>
      </w:r>
      <w:r w:rsidR="003F274A">
        <w:rPr>
          <w:rFonts w:ascii="Times New Roman" w:hAnsi="Times New Roman" w:cs="Times New Roman"/>
          <w:b w:val="0"/>
          <w:i w:val="0"/>
          <w:szCs w:val="22"/>
        </w:rPr>
        <w:t xml:space="preserve"> R</w:t>
      </w:r>
      <w:r w:rsidR="00BE5F51" w:rsidRPr="00C97D38">
        <w:rPr>
          <w:rFonts w:ascii="Times New Roman" w:hAnsi="Times New Roman" w:cs="Times New Roman"/>
          <w:b w:val="0"/>
          <w:i w:val="0"/>
        </w:rPr>
        <w:t xml:space="preserve">, </w:t>
      </w:r>
      <w:r w:rsidR="003F274A">
        <w:rPr>
          <w:rFonts w:ascii="Times New Roman" w:hAnsi="Times New Roman" w:cs="Times New Roman"/>
          <w:b w:val="0"/>
          <w:i w:val="0"/>
        </w:rPr>
        <w:t xml:space="preserve">kdy bude splněna podmínka, že aktuální roční proběh na Vozidlo se bude lišit o více než </w:t>
      </w:r>
      <w:r w:rsidR="001E0BEE">
        <w:rPr>
          <w:rFonts w:ascii="Times New Roman" w:hAnsi="Times New Roman" w:cs="Times New Roman"/>
          <w:b w:val="0"/>
          <w:i w:val="0"/>
        </w:rPr>
        <w:t>10</w:t>
      </w:r>
      <w:r w:rsidR="00F13886">
        <w:rPr>
          <w:rFonts w:ascii="Times New Roman" w:hAnsi="Times New Roman" w:cs="Times New Roman"/>
          <w:b w:val="0"/>
          <w:i w:val="0"/>
        </w:rPr>
        <w:t xml:space="preserve"> </w:t>
      </w:r>
      <w:r w:rsidR="003F274A" w:rsidRPr="008C19DD">
        <w:rPr>
          <w:rFonts w:ascii="Times New Roman" w:hAnsi="Times New Roman" w:cs="Times New Roman"/>
          <w:b w:val="0"/>
          <w:i w:val="0"/>
        </w:rPr>
        <w:t xml:space="preserve">% od posledního aktuálního ročního proběhu na Vozidlo, podle kterého se naposledy upravovala Nabídková cena Dopravce za 1 km. </w:t>
      </w:r>
      <w:r w:rsidR="001C6440">
        <w:rPr>
          <w:rFonts w:ascii="Times New Roman" w:hAnsi="Times New Roman" w:cs="Times New Roman"/>
          <w:b w:val="0"/>
          <w:i w:val="0"/>
          <w:szCs w:val="22"/>
        </w:rPr>
        <w:t xml:space="preserve">V tomto směru upravená výše </w:t>
      </w:r>
      <w:r w:rsidR="001C6440" w:rsidRPr="00C97D38">
        <w:rPr>
          <w:rFonts w:ascii="Times New Roman" w:hAnsi="Times New Roman" w:cs="Times New Roman"/>
          <w:b w:val="0"/>
          <w:i w:val="0"/>
          <w:szCs w:val="22"/>
        </w:rPr>
        <w:t>Nabídkové ceny za 1</w:t>
      </w:r>
      <w:r w:rsidR="001C6440">
        <w:rPr>
          <w:rFonts w:ascii="Times New Roman" w:hAnsi="Times New Roman" w:cs="Times New Roman"/>
          <w:b w:val="0"/>
          <w:i w:val="0"/>
          <w:szCs w:val="22"/>
        </w:rPr>
        <w:t> </w:t>
      </w:r>
      <w:r w:rsidR="001C6440" w:rsidRPr="00C97D38">
        <w:rPr>
          <w:rFonts w:ascii="Times New Roman" w:hAnsi="Times New Roman" w:cs="Times New Roman"/>
          <w:b w:val="0"/>
          <w:i w:val="0"/>
          <w:szCs w:val="22"/>
        </w:rPr>
        <w:t>km bude vypočtena dle následujícího vzorce</w:t>
      </w:r>
      <w:r w:rsidR="001C6440">
        <w:rPr>
          <w:rFonts w:ascii="Times New Roman" w:hAnsi="Times New Roman" w:cs="Times New Roman"/>
          <w:b w:val="0"/>
          <w:i w:val="0"/>
          <w:szCs w:val="22"/>
        </w:rPr>
        <w:t>:</w:t>
      </w:r>
      <w:bookmarkEnd w:id="35"/>
    </w:p>
    <w:p w14:paraId="196F0A5C" w14:textId="31C1DF7C" w:rsidR="001C6440" w:rsidRDefault="001C6440" w:rsidP="001C6440">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x (</w:t>
      </w:r>
      <w:r w:rsidR="008C19DD">
        <w:rPr>
          <w:rFonts w:ascii="Times New Roman" w:hAnsi="Times New Roman" w:cs="Times New Roman"/>
          <w:i w:val="0"/>
          <w:szCs w:val="22"/>
        </w:rPr>
        <w:t>0,7</w:t>
      </w:r>
      <w:r>
        <w:rPr>
          <w:rFonts w:ascii="Times New Roman" w:hAnsi="Times New Roman" w:cs="Times New Roman"/>
          <w:i w:val="0"/>
          <w:szCs w:val="22"/>
        </w:rPr>
        <w:t xml:space="preserve"> + </w:t>
      </w:r>
      <w:r w:rsidR="008C19DD">
        <w:rPr>
          <w:rFonts w:ascii="Times New Roman" w:hAnsi="Times New Roman" w:cs="Times New Roman"/>
          <w:i w:val="0"/>
          <w:szCs w:val="22"/>
        </w:rPr>
        <w:t xml:space="preserve">0,3 x </w:t>
      </w:r>
      <w:r>
        <w:rPr>
          <w:rFonts w:ascii="Times New Roman" w:hAnsi="Times New Roman" w:cs="Times New Roman"/>
          <w:i w:val="0"/>
          <w:szCs w:val="22"/>
        </w:rPr>
        <w:t>ZRP / ARP)</w:t>
      </w:r>
    </w:p>
    <w:p w14:paraId="53ED3A78" w14:textId="4A6825B2"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b w:val="0"/>
          <w:i w:val="0"/>
          <w:szCs w:val="22"/>
        </w:rPr>
        <w:tab/>
      </w:r>
      <w:r w:rsidRPr="00285562">
        <w:rPr>
          <w:rFonts w:ascii="Times New Roman" w:hAnsi="Times New Roman" w:cs="Times New Roman"/>
          <w:b w:val="0"/>
          <w:i w:val="0"/>
          <w:szCs w:val="22"/>
        </w:rPr>
        <w:t>kde</w:t>
      </w:r>
    </w:p>
    <w:p w14:paraId="4EE8FFA2" w14:textId="721BC67F"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tab/>
      </w:r>
      <w:r w:rsidRPr="00285562">
        <w:rPr>
          <w:rFonts w:ascii="Times New Roman" w:hAnsi="Times New Roman" w:cs="Times New Roman"/>
          <w:i w:val="0"/>
        </w:rPr>
        <w:t>C</w:t>
      </w:r>
      <w:r w:rsidRPr="00285562">
        <w:rPr>
          <w:rFonts w:ascii="Times New Roman" w:hAnsi="Times New Roman" w:cs="Times New Roman"/>
          <w:i w:val="0"/>
          <w:vertAlign w:val="subscript"/>
        </w:rPr>
        <w:t>kmF</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Pr>
          <w:rFonts w:ascii="Times New Roman" w:hAnsi="Times New Roman" w:cs="Times New Roman"/>
          <w:b w:val="0"/>
          <w:i w:val="0"/>
          <w:szCs w:val="22"/>
        </w:rPr>
        <w:t xml:space="preserve"> podle tohoto ustanovení.</w:t>
      </w:r>
    </w:p>
    <w:p w14:paraId="5BA3D539" w14:textId="34A3F657"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tab/>
      </w: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Pr="00C97D38">
        <w:rPr>
          <w:rFonts w:ascii="Times New Roman" w:hAnsi="Times New Roman" w:cs="Times New Roman"/>
          <w:b w:val="0"/>
          <w:i w:val="0"/>
          <w:szCs w:val="22"/>
        </w:rPr>
        <w:t xml:space="preserve"> </w:t>
      </w:r>
      <w:r w:rsidR="00F145FD">
        <w:rPr>
          <w:rFonts w:ascii="Times New Roman" w:hAnsi="Times New Roman" w:cs="Times New Roman"/>
          <w:b w:val="0"/>
          <w:i w:val="0"/>
          <w:szCs w:val="22"/>
        </w:rPr>
        <w:t xml:space="preserve">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7E7672">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3737D0B6" w14:textId="3C2F8A56" w:rsidR="001C6440"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lastRenderedPageBreak/>
        <w:tab/>
      </w:r>
      <w:r w:rsidRPr="00285562">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734EAA42" w14:textId="77777777" w:rsidR="001C6440" w:rsidRPr="00BF1C9F"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b/>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bookmarkEnd w:id="36"/>
    <w:p w14:paraId="1D9AD13E" w14:textId="4B07B48E" w:rsidR="00645375" w:rsidRPr="00C97D38" w:rsidRDefault="00645375" w:rsidP="00C92DC7">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Pr="00C97D38">
        <w:rPr>
          <w:rFonts w:ascii="Times New Roman" w:hAnsi="Times New Roman" w:cs="Times New Roman"/>
          <w:b w:val="0"/>
          <w:i w:val="0"/>
          <w:szCs w:val="22"/>
        </w:rPr>
        <w:t>.</w:t>
      </w:r>
    </w:p>
    <w:p w14:paraId="5759EDD8" w14:textId="05DC6F89" w:rsidR="00514BDB" w:rsidRPr="00C97D38" w:rsidRDefault="00F76ABF"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Srovnání 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proběhu na Vozidlo</w:t>
      </w:r>
      <w:r w:rsidR="0091408D" w:rsidRPr="00C97D38">
        <w:rPr>
          <w:rFonts w:ascii="Times New Roman" w:hAnsi="Times New Roman" w:cs="Times New Roman"/>
          <w:b w:val="0"/>
          <w:i w:val="0"/>
          <w:szCs w:val="22"/>
        </w:rPr>
        <w:t xml:space="preserve"> a Základního ročního proběhu provádí Pověřená osoba vždy současně se změnou Jízdního řádu</w:t>
      </w:r>
      <w:r w:rsidR="002631AD">
        <w:rPr>
          <w:rFonts w:ascii="Times New Roman" w:hAnsi="Times New Roman" w:cs="Times New Roman"/>
          <w:b w:val="0"/>
          <w:i w:val="0"/>
          <w:szCs w:val="22"/>
        </w:rPr>
        <w:t>,</w:t>
      </w:r>
      <w:r w:rsidR="00917C1A" w:rsidRPr="004719C5">
        <w:rPr>
          <w:rFonts w:ascii="Times New Roman" w:hAnsi="Times New Roman"/>
          <w:b w:val="0"/>
          <w:i w:val="0"/>
          <w:szCs w:val="22"/>
        </w:rPr>
        <w:t xml:space="preserve"> </w:t>
      </w:r>
      <w:r w:rsidR="005C6F3C">
        <w:rPr>
          <w:rFonts w:ascii="Times New Roman" w:hAnsi="Times New Roman"/>
          <w:b w:val="0"/>
          <w:i w:val="0"/>
          <w:szCs w:val="22"/>
        </w:rPr>
        <w:t xml:space="preserve">nebo se změnou trasy spojů na základě provozního omezení </w:t>
      </w:r>
      <w:r w:rsidR="00DA38E7">
        <w:rPr>
          <w:rFonts w:ascii="Times New Roman" w:hAnsi="Times New Roman"/>
          <w:b w:val="0"/>
          <w:i w:val="0"/>
          <w:szCs w:val="22"/>
        </w:rPr>
        <w:t xml:space="preserve">příslušejícímu </w:t>
      </w:r>
      <w:r w:rsidR="00917C1A" w:rsidRPr="004719C5">
        <w:rPr>
          <w:rFonts w:ascii="Times New Roman" w:hAnsi="Times New Roman"/>
          <w:b w:val="0"/>
          <w:i w:val="0"/>
          <w:szCs w:val="22"/>
        </w:rPr>
        <w:t>pro příslušnou Výběrovou skupinu</w:t>
      </w:r>
      <w:r w:rsidR="0091408D" w:rsidRPr="004719C5">
        <w:rPr>
          <w:rFonts w:ascii="Times New Roman" w:hAnsi="Times New Roman"/>
          <w:b w:val="0"/>
          <w:i w:val="0"/>
          <w:szCs w:val="22"/>
        </w:rPr>
        <w:t>.</w:t>
      </w:r>
      <w:r w:rsidR="0091408D" w:rsidRPr="00C97D38">
        <w:rPr>
          <w:rFonts w:ascii="Times New Roman" w:hAnsi="Times New Roman" w:cs="Times New Roman"/>
          <w:b w:val="0"/>
          <w:i w:val="0"/>
          <w:szCs w:val="22"/>
        </w:rPr>
        <w:t xml:space="preserve"> K úpravě Nabídkové ceny</w:t>
      </w:r>
      <w:r w:rsidR="0091408D" w:rsidRPr="004719C5">
        <w:rPr>
          <w:rFonts w:ascii="Times New Roman" w:hAnsi="Times New Roman"/>
          <w:b w:val="0"/>
          <w:i w:val="0"/>
          <w:szCs w:val="22"/>
        </w:rPr>
        <w:t xml:space="preserve"> </w:t>
      </w:r>
      <w:r w:rsidR="00917C1A" w:rsidRPr="004719C5">
        <w:rPr>
          <w:rFonts w:ascii="Times New Roman" w:hAnsi="Times New Roman"/>
          <w:b w:val="0"/>
          <w:i w:val="0"/>
          <w:szCs w:val="22"/>
        </w:rPr>
        <w:t>pro danou Výběrovou skupinu</w:t>
      </w:r>
      <w:r w:rsidR="0091408D" w:rsidRPr="00C97D38">
        <w:rPr>
          <w:rFonts w:ascii="Times New Roman" w:hAnsi="Times New Roman" w:cs="Times New Roman"/>
          <w:b w:val="0"/>
          <w:i w:val="0"/>
          <w:szCs w:val="22"/>
        </w:rPr>
        <w:t xml:space="preserve"> přitom dojde vždy od měsíce následujícího po měsíci, v němž nabyla účinnosti příslušná z</w:t>
      </w:r>
      <w:r w:rsidR="00827E61" w:rsidRPr="00C97D38">
        <w:rPr>
          <w:rFonts w:ascii="Times New Roman" w:hAnsi="Times New Roman" w:cs="Times New Roman"/>
          <w:b w:val="0"/>
          <w:i w:val="0"/>
          <w:szCs w:val="22"/>
        </w:rPr>
        <w:t>m</w:t>
      </w:r>
      <w:r w:rsidR="0091408D" w:rsidRPr="00C97D38">
        <w:rPr>
          <w:rFonts w:ascii="Times New Roman" w:hAnsi="Times New Roman" w:cs="Times New Roman"/>
          <w:b w:val="0"/>
          <w:i w:val="0"/>
          <w:szCs w:val="22"/>
        </w:rPr>
        <w:t>ěna Jízdního řádu</w:t>
      </w:r>
      <w:r w:rsidR="002631AD">
        <w:rPr>
          <w:rFonts w:ascii="Times New Roman" w:hAnsi="Times New Roman" w:cs="Times New Roman"/>
          <w:b w:val="0"/>
          <w:i w:val="0"/>
          <w:szCs w:val="22"/>
        </w:rPr>
        <w:t>,</w:t>
      </w:r>
      <w:r w:rsidR="005C6F3C" w:rsidRPr="005C6F3C">
        <w:rPr>
          <w:rFonts w:ascii="Times New Roman" w:hAnsi="Times New Roman"/>
          <w:b w:val="0"/>
          <w:i w:val="0"/>
          <w:szCs w:val="22"/>
        </w:rPr>
        <w:t xml:space="preserve"> </w:t>
      </w:r>
      <w:r w:rsidR="005C6F3C">
        <w:rPr>
          <w:rFonts w:ascii="Times New Roman" w:hAnsi="Times New Roman"/>
          <w:b w:val="0"/>
          <w:i w:val="0"/>
          <w:szCs w:val="22"/>
        </w:rPr>
        <w:t>nebo začalo platit provozní omezení</w:t>
      </w:r>
      <w:r w:rsidR="0091408D" w:rsidRPr="00C97D38">
        <w:rPr>
          <w:rFonts w:ascii="Times New Roman" w:hAnsi="Times New Roman" w:cs="Times New Roman"/>
          <w:b w:val="0"/>
          <w:i w:val="0"/>
          <w:szCs w:val="22"/>
        </w:rPr>
        <w:t xml:space="preserve">. </w:t>
      </w:r>
      <w:r w:rsidR="0022013A">
        <w:rPr>
          <w:rFonts w:ascii="Times New Roman" w:hAnsi="Times New Roman" w:cs="Times New Roman"/>
          <w:b w:val="0"/>
          <w:i w:val="0"/>
          <w:szCs w:val="22"/>
        </w:rPr>
        <w:t>Pokud bude datum účinnosti příslušné změny Jízdního řádu</w:t>
      </w:r>
      <w:r w:rsidR="002631AD">
        <w:rPr>
          <w:rFonts w:ascii="Times New Roman" w:hAnsi="Times New Roman" w:cs="Times New Roman"/>
          <w:b w:val="0"/>
          <w:i w:val="0"/>
          <w:szCs w:val="22"/>
        </w:rPr>
        <w:t>, nebo začne platit provozní omezení</w:t>
      </w:r>
      <w:r w:rsidR="0022013A">
        <w:rPr>
          <w:rFonts w:ascii="Times New Roman" w:hAnsi="Times New Roman" w:cs="Times New Roman"/>
          <w:b w:val="0"/>
          <w:i w:val="0"/>
          <w:szCs w:val="22"/>
        </w:rPr>
        <w:t xml:space="preserve"> 1. dne v měsíci, pak dojde k úpravě Nabídkové ceny pro danou Výběrovou skupinu od stejného data. </w:t>
      </w:r>
      <w:r w:rsidR="00514BDB" w:rsidRPr="00C97D38">
        <w:rPr>
          <w:rFonts w:ascii="Times New Roman" w:hAnsi="Times New Roman" w:cs="Times New Roman"/>
          <w:b w:val="0"/>
          <w:i w:val="0"/>
          <w:szCs w:val="22"/>
        </w:rPr>
        <w:t>K</w:t>
      </w:r>
      <w:r w:rsidR="007179C4">
        <w:rPr>
          <w:rFonts w:ascii="Times New Roman" w:hAnsi="Times New Roman" w:cs="Times New Roman"/>
          <w:b w:val="0"/>
          <w:i w:val="0"/>
          <w:szCs w:val="22"/>
        </w:rPr>
        <w:t> </w:t>
      </w:r>
      <w:r w:rsidR="0091408D" w:rsidRPr="00C97D38">
        <w:rPr>
          <w:rFonts w:ascii="Times New Roman" w:hAnsi="Times New Roman" w:cs="Times New Roman"/>
          <w:b w:val="0"/>
          <w:i w:val="0"/>
          <w:szCs w:val="22"/>
        </w:rPr>
        <w:t>úpravě</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Nabídkové</w:t>
      </w:r>
      <w:r w:rsidR="00514BDB" w:rsidRPr="00C97D38">
        <w:rPr>
          <w:rFonts w:ascii="Times New Roman" w:hAnsi="Times New Roman" w:cs="Times New Roman"/>
          <w:b w:val="0"/>
          <w:i w:val="0"/>
          <w:szCs w:val="22"/>
        </w:rPr>
        <w:t xml:space="preserve"> ceny podle pravidel</w:t>
      </w:r>
      <w:r w:rsidRPr="00C97D38">
        <w:rPr>
          <w:rFonts w:ascii="Times New Roman" w:hAnsi="Times New Roman" w:cs="Times New Roman"/>
          <w:b w:val="0"/>
          <w:i w:val="0"/>
          <w:szCs w:val="22"/>
        </w:rPr>
        <w:t xml:space="preserve"> stanovených v </w:t>
      </w:r>
      <w:r w:rsidR="007E7672" w:rsidRPr="00C97D38">
        <w:rPr>
          <w:rFonts w:ascii="Times New Roman" w:hAnsi="Times New Roman" w:cs="Times New Roman"/>
          <w:b w:val="0"/>
          <w:i w:val="0"/>
          <w:szCs w:val="22"/>
        </w:rPr>
        <w:t>odst</w:t>
      </w:r>
      <w:r w:rsidR="007E7672">
        <w:rPr>
          <w:rFonts w:ascii="Times New Roman" w:hAnsi="Times New Roman" w:cs="Times New Roman"/>
          <w:b w:val="0"/>
          <w:i w:val="0"/>
          <w:szCs w:val="22"/>
        </w:rPr>
        <w:t>.</w:t>
      </w:r>
      <w:r w:rsidR="007E7672"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_Ref277539865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3.9</w:t>
      </w:r>
      <w:r w:rsidRPr="004719C5">
        <w:rPr>
          <w:rFonts w:ascii="Times New Roman" w:hAnsi="Times New Roman"/>
          <w:b w:val="0"/>
          <w:i w:val="0"/>
          <w:szCs w:val="22"/>
        </w:rPr>
        <w:fldChar w:fldCharType="end"/>
      </w:r>
      <w:r w:rsidR="004440AE">
        <w:rPr>
          <w:rFonts w:ascii="Times New Roman" w:hAnsi="Times New Roman"/>
          <w:b w:val="0"/>
          <w:i w:val="0"/>
          <w:szCs w:val="22"/>
        </w:rPr>
        <w:t> </w:t>
      </w:r>
      <w:r w:rsidR="007E7672">
        <w:rPr>
          <w:rFonts w:ascii="Times New Roman" w:hAnsi="Times New Roman"/>
          <w:b w:val="0"/>
          <w:i w:val="0"/>
          <w:szCs w:val="22"/>
        </w:rPr>
        <w:t>nebo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_Ref277539881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3.10</w:t>
      </w:r>
      <w:r w:rsidRPr="004719C5">
        <w:rPr>
          <w:rFonts w:ascii="Times New Roman" w:hAnsi="Times New Roman"/>
          <w:b w:val="0"/>
          <w:i w:val="0"/>
          <w:szCs w:val="22"/>
        </w:rPr>
        <w:fldChar w:fldCharType="end"/>
      </w:r>
      <w:r w:rsidR="00571F57">
        <w:rPr>
          <w:rFonts w:ascii="Times New Roman" w:hAnsi="Times New Roman"/>
          <w:b w:val="0"/>
          <w:i w:val="0"/>
          <w:szCs w:val="22"/>
        </w:rPr>
        <w:t xml:space="preserve"> </w:t>
      </w:r>
      <w:r w:rsidR="00C638EC">
        <w:rPr>
          <w:rFonts w:ascii="Times New Roman" w:hAnsi="Times New Roman"/>
          <w:b w:val="0"/>
          <w:i w:val="0"/>
          <w:szCs w:val="22"/>
        </w:rPr>
        <w:t xml:space="preserve">této </w:t>
      </w:r>
      <w:r w:rsidR="00571F57">
        <w:rPr>
          <w:rFonts w:ascii="Times New Roman" w:hAnsi="Times New Roman"/>
          <w:b w:val="0"/>
          <w:i w:val="0"/>
          <w:szCs w:val="22"/>
        </w:rPr>
        <w:t>Smlouvy</w:t>
      </w:r>
      <w:r w:rsidR="0091408D" w:rsidRPr="00C97D38">
        <w:rPr>
          <w:rFonts w:ascii="Times New Roman" w:hAnsi="Times New Roman" w:cs="Times New Roman"/>
          <w:b w:val="0"/>
          <w:i w:val="0"/>
          <w:szCs w:val="22"/>
        </w:rPr>
        <w:t xml:space="preserve"> však</w:t>
      </w:r>
      <w:r w:rsidRPr="00C97D38">
        <w:rPr>
          <w:rFonts w:ascii="Times New Roman" w:hAnsi="Times New Roman" w:cs="Times New Roman"/>
          <w:b w:val="0"/>
          <w:i w:val="0"/>
          <w:szCs w:val="22"/>
        </w:rPr>
        <w:t xml:space="preserve"> </w:t>
      </w:r>
      <w:r w:rsidR="00514BDB" w:rsidRPr="00C97D38">
        <w:rPr>
          <w:rFonts w:ascii="Times New Roman" w:hAnsi="Times New Roman" w:cs="Times New Roman"/>
          <w:b w:val="0"/>
          <w:i w:val="0"/>
          <w:szCs w:val="22"/>
        </w:rPr>
        <w:t xml:space="preserve">dojde pouze tehdy, pokud změna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délka platnosti provozního omezení</w:t>
      </w:r>
      <w:r w:rsidR="00514BDB" w:rsidRPr="00C97D38">
        <w:rPr>
          <w:rFonts w:ascii="Times New Roman" w:hAnsi="Times New Roman" w:cs="Times New Roman"/>
          <w:b w:val="0"/>
          <w:i w:val="0"/>
          <w:szCs w:val="22"/>
        </w:rPr>
        <w:t xml:space="preserve"> bude předpokládána na dobu delší než </w:t>
      </w:r>
      <w:r w:rsidR="000E4812">
        <w:rPr>
          <w:rFonts w:ascii="Times New Roman" w:hAnsi="Times New Roman" w:cs="Times New Roman"/>
          <w:b w:val="0"/>
          <w:i w:val="0"/>
          <w:szCs w:val="22"/>
        </w:rPr>
        <w:t>6</w:t>
      </w:r>
      <w:r w:rsidR="0011103F">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Pokud se bude jednat </w:t>
      </w:r>
      <w:r w:rsidR="00261C79" w:rsidRPr="00C97D38">
        <w:rPr>
          <w:rFonts w:ascii="Times New Roman" w:hAnsi="Times New Roman" w:cs="Times New Roman"/>
          <w:b w:val="0"/>
          <w:i w:val="0"/>
          <w:szCs w:val="22"/>
        </w:rPr>
        <w:t xml:space="preserve">o </w:t>
      </w:r>
      <w:r w:rsidR="00514BDB" w:rsidRPr="00C97D38">
        <w:rPr>
          <w:rFonts w:ascii="Times New Roman" w:hAnsi="Times New Roman" w:cs="Times New Roman"/>
          <w:b w:val="0"/>
          <w:i w:val="0"/>
          <w:szCs w:val="22"/>
        </w:rPr>
        <w:t xml:space="preserve">změnu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o změnu trasy spojů na základě provozního omezení</w:t>
      </w:r>
      <w:r w:rsidR="00514BDB" w:rsidRPr="00C97D38">
        <w:rPr>
          <w:rFonts w:ascii="Times New Roman" w:hAnsi="Times New Roman" w:cs="Times New Roman"/>
          <w:b w:val="0"/>
          <w:i w:val="0"/>
          <w:szCs w:val="22"/>
        </w:rPr>
        <w:t xml:space="preserve"> s předpokládanou dobou trvání kratší, než uveden</w:t>
      </w:r>
      <w:r w:rsidR="000E4812">
        <w:rPr>
          <w:rFonts w:ascii="Times New Roman" w:hAnsi="Times New Roman" w:cs="Times New Roman"/>
          <w:b w:val="0"/>
          <w:i w:val="0"/>
          <w:szCs w:val="22"/>
        </w:rPr>
        <w:t>ých</w:t>
      </w:r>
      <w:r w:rsidR="00514BDB" w:rsidRPr="00C97D38">
        <w:rPr>
          <w:rFonts w:ascii="Times New Roman" w:hAnsi="Times New Roman" w:cs="Times New Roman"/>
          <w:b w:val="0"/>
          <w:i w:val="0"/>
          <w:szCs w:val="22"/>
        </w:rPr>
        <w:t xml:space="preserve"> </w:t>
      </w:r>
      <w:r w:rsidR="000E4812">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nebude </w:t>
      </w:r>
      <w:r w:rsidR="0091408D"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cena </w:t>
      </w:r>
      <w:r w:rsidR="00DA38E7" w:rsidRPr="00C97D38">
        <w:rPr>
          <w:rFonts w:ascii="Times New Roman" w:hAnsi="Times New Roman" w:cs="Times New Roman"/>
          <w:b w:val="0"/>
          <w:i w:val="0"/>
          <w:szCs w:val="22"/>
        </w:rPr>
        <w:t>upravována</w:t>
      </w:r>
      <w:r w:rsidR="00514BDB" w:rsidRPr="00C97D38">
        <w:rPr>
          <w:rFonts w:ascii="Times New Roman" w:hAnsi="Times New Roman" w:cs="Times New Roman"/>
          <w:b w:val="0"/>
          <w:i w:val="0"/>
          <w:szCs w:val="22"/>
        </w:rPr>
        <w:t xml:space="preserve">. V případě, že původně předpokládaná </w:t>
      </w:r>
      <w:r w:rsidR="0091408D" w:rsidRPr="00C97D38">
        <w:rPr>
          <w:rFonts w:ascii="Times New Roman" w:hAnsi="Times New Roman" w:cs="Times New Roman"/>
          <w:b w:val="0"/>
          <w:i w:val="0"/>
          <w:szCs w:val="22"/>
        </w:rPr>
        <w:t>platnost úpravy</w:t>
      </w:r>
      <w:r w:rsidR="00514BDB" w:rsidRPr="00C97D38">
        <w:rPr>
          <w:rFonts w:ascii="Times New Roman" w:hAnsi="Times New Roman" w:cs="Times New Roman"/>
          <w:b w:val="0"/>
          <w:i w:val="0"/>
          <w:szCs w:val="22"/>
        </w:rPr>
        <w:t xml:space="preserve">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změna trasy spojů na základě provozního omezení</w:t>
      </w:r>
      <w:r w:rsidR="00514BDB" w:rsidRPr="00C97D38">
        <w:rPr>
          <w:rFonts w:ascii="Times New Roman" w:hAnsi="Times New Roman" w:cs="Times New Roman"/>
          <w:b w:val="0"/>
          <w:i w:val="0"/>
          <w:szCs w:val="22"/>
        </w:rPr>
        <w:t xml:space="preserve"> na dobu kratší </w:t>
      </w:r>
      <w:r w:rsidR="004D301B">
        <w:rPr>
          <w:rFonts w:ascii="Times New Roman" w:hAnsi="Times New Roman" w:cs="Times New Roman"/>
          <w:b w:val="0"/>
          <w:i w:val="0"/>
          <w:szCs w:val="22"/>
        </w:rPr>
        <w:t>šesti</w:t>
      </w:r>
      <w:r w:rsidR="00514BDB" w:rsidRPr="00C97D38">
        <w:rPr>
          <w:rFonts w:ascii="Times New Roman" w:hAnsi="Times New Roman" w:cs="Times New Roman"/>
          <w:b w:val="0"/>
          <w:i w:val="0"/>
          <w:szCs w:val="22"/>
        </w:rPr>
        <w:t xml:space="preserve"> měsíců bude následně prodloužena v průběhu platnosti tohoto změněného </w:t>
      </w:r>
      <w:r w:rsidR="00261C79"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změněné trasy spojů na základě provozního omezení</w:t>
      </w:r>
      <w:r w:rsidR="00514BDB" w:rsidRPr="00C97D38">
        <w:rPr>
          <w:rFonts w:ascii="Times New Roman" w:hAnsi="Times New Roman" w:cs="Times New Roman"/>
          <w:b w:val="0"/>
          <w:i w:val="0"/>
          <w:szCs w:val="22"/>
        </w:rPr>
        <w:t xml:space="preserve"> na dobu delší než </w:t>
      </w:r>
      <w:r w:rsidR="004D301B">
        <w:rPr>
          <w:rFonts w:ascii="Times New Roman" w:hAnsi="Times New Roman" w:cs="Times New Roman"/>
          <w:b w:val="0"/>
          <w:i w:val="0"/>
          <w:szCs w:val="22"/>
        </w:rPr>
        <w:t>6</w:t>
      </w:r>
      <w:r w:rsidR="007179C4">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4D301B">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bude </w:t>
      </w:r>
      <w:r w:rsidR="00261C79"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cena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upravena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 xml:space="preserve">a </w:t>
      </w:r>
      <w:r w:rsidR="00261C79" w:rsidRPr="00C97D38">
        <w:rPr>
          <w:rFonts w:ascii="Times New Roman" w:hAnsi="Times New Roman" w:cs="Times New Roman"/>
          <w:b w:val="0"/>
          <w:i w:val="0"/>
          <w:szCs w:val="22"/>
        </w:rPr>
        <w:t>ve výpočtu Odměny zohledněna</w:t>
      </w:r>
      <w:r w:rsidR="00514BDB" w:rsidRPr="00C97D38">
        <w:rPr>
          <w:rFonts w:ascii="Times New Roman" w:hAnsi="Times New Roman" w:cs="Times New Roman"/>
          <w:b w:val="0"/>
          <w:i w:val="0"/>
          <w:szCs w:val="22"/>
        </w:rPr>
        <w:t xml:space="preserve"> až po uplynutí období </w:t>
      </w:r>
      <w:r w:rsidR="004D301B">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měsíců</w:t>
      </w:r>
      <w:r w:rsidR="00DA38E7" w:rsidRPr="00C97D38">
        <w:rPr>
          <w:rFonts w:ascii="Times New Roman" w:hAnsi="Times New Roman" w:cs="Times New Roman"/>
          <w:b w:val="0"/>
          <w:i w:val="0"/>
          <w:szCs w:val="22"/>
        </w:rPr>
        <w:t xml:space="preserve"> od úpravy Jízdního řádu</w:t>
      </w:r>
      <w:r w:rsidR="002631AD">
        <w:rPr>
          <w:rFonts w:ascii="Times New Roman" w:hAnsi="Times New Roman" w:cs="Times New Roman"/>
          <w:b w:val="0"/>
          <w:i w:val="0"/>
          <w:szCs w:val="22"/>
        </w:rPr>
        <w:t>, nebo od začátku platnosti provozního omezení</w:t>
      </w:r>
      <w:r w:rsidR="00514BDB" w:rsidRPr="00C97D38">
        <w:rPr>
          <w:rFonts w:ascii="Times New Roman" w:hAnsi="Times New Roman" w:cs="Times New Roman"/>
          <w:b w:val="0"/>
          <w:i w:val="0"/>
          <w:szCs w:val="22"/>
        </w:rPr>
        <w:t>.</w:t>
      </w:r>
    </w:p>
    <w:p w14:paraId="30066BC2" w14:textId="0B721940" w:rsidR="00514BDB" w:rsidRPr="00C97D38" w:rsidRDefault="00514BDB"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 xml:space="preserve">proběhu na </w:t>
      </w:r>
      <w:r w:rsidR="00261C79"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bude vycházeno</w:t>
      </w:r>
      <w:r w:rsidRPr="00C97D38">
        <w:rPr>
          <w:rFonts w:ascii="Times New Roman" w:hAnsi="Times New Roman" w:cs="Times New Roman"/>
          <w:b w:val="0"/>
          <w:i w:val="0"/>
          <w:szCs w:val="22"/>
        </w:rPr>
        <w:t xml:space="preserve"> z minimálního počtu </w:t>
      </w:r>
      <w:r w:rsidR="00261C79" w:rsidRPr="00C97D38">
        <w:rPr>
          <w:rFonts w:ascii="Times New Roman" w:hAnsi="Times New Roman" w:cs="Times New Roman"/>
          <w:b w:val="0"/>
          <w:i w:val="0"/>
          <w:szCs w:val="22"/>
        </w:rPr>
        <w:t>Vozidel</w:t>
      </w:r>
      <w:r w:rsidRPr="00C97D38">
        <w:rPr>
          <w:rFonts w:ascii="Times New Roman" w:hAnsi="Times New Roman" w:cs="Times New Roman"/>
          <w:b w:val="0"/>
          <w:i w:val="0"/>
          <w:szCs w:val="22"/>
        </w:rPr>
        <w:t>, který je pot</w:t>
      </w:r>
      <w:r w:rsidR="00261C79" w:rsidRPr="00C97D38">
        <w:rPr>
          <w:rFonts w:ascii="Times New Roman" w:hAnsi="Times New Roman" w:cs="Times New Roman"/>
          <w:b w:val="0"/>
          <w:i w:val="0"/>
          <w:szCs w:val="22"/>
        </w:rPr>
        <w:t>řeba na zajištění jednotlivých Spojů dle J</w:t>
      </w:r>
      <w:r w:rsidRPr="00C97D38">
        <w:rPr>
          <w:rFonts w:ascii="Times New Roman" w:hAnsi="Times New Roman" w:cs="Times New Roman"/>
          <w:b w:val="0"/>
          <w:i w:val="0"/>
          <w:szCs w:val="22"/>
        </w:rPr>
        <w:t>ízdního řádu za běžný pracovní den bez zohlednění přístavných výkonů a přestávek řidičů</w:t>
      </w:r>
      <w:r w:rsidR="00261C7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včetně </w:t>
      </w:r>
      <w:r w:rsidR="00261C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áložního </w:t>
      </w:r>
      <w:r w:rsidR="00261C79" w:rsidRPr="00C97D38">
        <w:rPr>
          <w:rFonts w:ascii="Times New Roman" w:hAnsi="Times New Roman" w:cs="Times New Roman"/>
          <w:b w:val="0"/>
          <w:i w:val="0"/>
          <w:szCs w:val="22"/>
        </w:rPr>
        <w:t>Vozidla</w:t>
      </w:r>
      <w:r w:rsidR="00706B79" w:rsidRPr="004719C5">
        <w:rPr>
          <w:rFonts w:ascii="Times New Roman" w:hAnsi="Times New Roman"/>
          <w:b w:val="0"/>
          <w:i w:val="0"/>
          <w:szCs w:val="22"/>
        </w:rPr>
        <w:t>,</w:t>
      </w:r>
      <w:r w:rsidRPr="004719C5">
        <w:rPr>
          <w:rFonts w:ascii="Times New Roman" w:hAnsi="Times New Roman"/>
          <w:b w:val="0"/>
          <w:i w:val="0"/>
          <w:szCs w:val="22"/>
        </w:rPr>
        <w:t xml:space="preserve"> pokud byl</w:t>
      </w:r>
      <w:r w:rsidR="00261C79" w:rsidRPr="004719C5">
        <w:rPr>
          <w:rFonts w:ascii="Times New Roman" w:hAnsi="Times New Roman"/>
          <w:b w:val="0"/>
          <w:i w:val="0"/>
          <w:szCs w:val="22"/>
        </w:rPr>
        <w:t>o v rámci V</w:t>
      </w:r>
      <w:r w:rsidRPr="004719C5">
        <w:rPr>
          <w:rFonts w:ascii="Times New Roman" w:hAnsi="Times New Roman"/>
          <w:b w:val="0"/>
          <w:i w:val="0"/>
          <w:szCs w:val="22"/>
        </w:rPr>
        <w:t xml:space="preserve">ýběrového řízení pro danou </w:t>
      </w:r>
      <w:r w:rsidR="00261C79" w:rsidRPr="004719C5">
        <w:rPr>
          <w:rFonts w:ascii="Times New Roman" w:hAnsi="Times New Roman"/>
          <w:b w:val="0"/>
          <w:i w:val="0"/>
          <w:szCs w:val="22"/>
        </w:rPr>
        <w:t>V</w:t>
      </w:r>
      <w:r w:rsidRPr="004719C5">
        <w:rPr>
          <w:rFonts w:ascii="Times New Roman" w:hAnsi="Times New Roman"/>
          <w:b w:val="0"/>
          <w:i w:val="0"/>
          <w:szCs w:val="22"/>
        </w:rPr>
        <w:t>ýběrovou skupinu požadován</w:t>
      </w:r>
      <w:r w:rsidR="00261C79" w:rsidRPr="004719C5">
        <w:rPr>
          <w:rFonts w:ascii="Times New Roman" w:hAnsi="Times New Roman"/>
          <w:b w:val="0"/>
          <w:i w:val="0"/>
          <w:szCs w:val="22"/>
        </w:rPr>
        <w:t>o</w:t>
      </w:r>
      <w:r w:rsidRPr="004719C5">
        <w:rPr>
          <w:rFonts w:ascii="Times New Roman" w:hAnsi="Times New Roman"/>
          <w:b w:val="0"/>
          <w:i w:val="0"/>
          <w:szCs w:val="22"/>
        </w:rPr>
        <w:t>.</w:t>
      </w:r>
      <w:r w:rsidRPr="00C97D38">
        <w:rPr>
          <w:rFonts w:ascii="Times New Roman" w:hAnsi="Times New Roman" w:cs="Times New Roman"/>
          <w:b w:val="0"/>
          <w:i w:val="0"/>
          <w:szCs w:val="22"/>
        </w:rPr>
        <w:t xml:space="preserve">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roční</w:t>
      </w:r>
      <w:r w:rsidRPr="00C97D38">
        <w:rPr>
          <w:rFonts w:ascii="Times New Roman" w:hAnsi="Times New Roman" w:cs="Times New Roman"/>
          <w:b w:val="0"/>
          <w:i w:val="0"/>
          <w:szCs w:val="22"/>
        </w:rPr>
        <w:t xml:space="preserve">ho proběhu bude </w:t>
      </w:r>
      <w:r w:rsidR="00261C79" w:rsidRPr="00C97D38">
        <w:rPr>
          <w:rFonts w:ascii="Times New Roman" w:hAnsi="Times New Roman" w:cs="Times New Roman"/>
          <w:b w:val="0"/>
          <w:i w:val="0"/>
          <w:szCs w:val="22"/>
        </w:rPr>
        <w:t>proveden</w:t>
      </w:r>
      <w:r w:rsidRPr="00C97D38">
        <w:rPr>
          <w:rFonts w:ascii="Times New Roman" w:hAnsi="Times New Roman" w:cs="Times New Roman"/>
          <w:b w:val="0"/>
          <w:i w:val="0"/>
          <w:szCs w:val="22"/>
        </w:rPr>
        <w:t xml:space="preserve"> na období kalendářního roku s tím, že počet pracovních dnů, sobot, nedělí a svátků a dalších případných omezení bude</w:t>
      </w:r>
      <w:r w:rsidR="00261C79" w:rsidRPr="00C97D38">
        <w:rPr>
          <w:rFonts w:ascii="Times New Roman" w:hAnsi="Times New Roman" w:cs="Times New Roman"/>
          <w:b w:val="0"/>
          <w:i w:val="0"/>
          <w:szCs w:val="22"/>
        </w:rPr>
        <w:t xml:space="preserve"> do výpočtu zahrnut</w:t>
      </w:r>
      <w:r w:rsidRPr="00C97D38">
        <w:rPr>
          <w:rFonts w:ascii="Times New Roman" w:hAnsi="Times New Roman" w:cs="Times New Roman"/>
          <w:b w:val="0"/>
          <w:i w:val="0"/>
          <w:szCs w:val="22"/>
        </w:rPr>
        <w:t xml:space="preserve"> dle </w:t>
      </w:r>
      <w:r w:rsidR="00261C79" w:rsidRPr="00C97D38">
        <w:rPr>
          <w:rFonts w:ascii="Times New Roman" w:hAnsi="Times New Roman" w:cs="Times New Roman"/>
          <w:b w:val="0"/>
          <w:i w:val="0"/>
          <w:szCs w:val="22"/>
        </w:rPr>
        <w:t>jejich skutečného počtu v příslušném kalendářním</w:t>
      </w:r>
      <w:r w:rsidRPr="00C97D38">
        <w:rPr>
          <w:rFonts w:ascii="Times New Roman" w:hAnsi="Times New Roman" w:cs="Times New Roman"/>
          <w:b w:val="0"/>
          <w:i w:val="0"/>
          <w:szCs w:val="22"/>
        </w:rPr>
        <w:t xml:space="preserve"> ro</w:t>
      </w:r>
      <w:r w:rsidR="00261C79" w:rsidRPr="00C97D38">
        <w:rPr>
          <w:rFonts w:ascii="Times New Roman" w:hAnsi="Times New Roman" w:cs="Times New Roman"/>
          <w:b w:val="0"/>
          <w:i w:val="0"/>
          <w:szCs w:val="22"/>
        </w:rPr>
        <w:t>ce</w:t>
      </w:r>
      <w:r w:rsidR="00327B9D">
        <w:rPr>
          <w:rFonts w:ascii="Times New Roman" w:hAnsi="Times New Roman" w:cs="Times New Roman"/>
          <w:b w:val="0"/>
          <w:i w:val="0"/>
          <w:szCs w:val="22"/>
        </w:rPr>
        <w:t>.</w:t>
      </w:r>
    </w:p>
    <w:p w14:paraId="377AC733" w14:textId="4045FE7E" w:rsidR="00514BDB" w:rsidRPr="004719C5" w:rsidRDefault="00C456EB" w:rsidP="00F76ABF">
      <w:pPr>
        <w:pStyle w:val="Clanek11"/>
        <w:ind w:hanging="754"/>
        <w:rPr>
          <w:rFonts w:ascii="Times New Roman" w:hAnsi="Times New Roman"/>
          <w:b w:val="0"/>
          <w:i w:val="0"/>
          <w:szCs w:val="22"/>
        </w:rPr>
      </w:pPr>
      <w:r w:rsidRPr="004719C5">
        <w:rPr>
          <w:rFonts w:ascii="Times New Roman" w:hAnsi="Times New Roman"/>
          <w:b w:val="0"/>
          <w:i w:val="0"/>
        </w:rPr>
        <w:t xml:space="preserve">Pokud Dopravce provozuje dopravu dle této Smlouvy na Autobusových linkách ve více Výběrových skupinách </w:t>
      </w:r>
      <w:r w:rsidR="00CC32AD" w:rsidRPr="004719C5">
        <w:rPr>
          <w:rFonts w:ascii="Times New Roman" w:hAnsi="Times New Roman"/>
          <w:b w:val="0"/>
          <w:i w:val="0"/>
        </w:rPr>
        <w:t>nebo má s </w:t>
      </w:r>
      <w:r w:rsidR="00200403">
        <w:rPr>
          <w:rFonts w:ascii="Times New Roman" w:hAnsi="Times New Roman"/>
          <w:b w:val="0"/>
          <w:i w:val="0"/>
        </w:rPr>
        <w:t>O</w:t>
      </w:r>
      <w:r w:rsidR="00200403" w:rsidRPr="004719C5">
        <w:rPr>
          <w:rFonts w:ascii="Times New Roman" w:hAnsi="Times New Roman"/>
          <w:b w:val="0"/>
          <w:i w:val="0"/>
        </w:rPr>
        <w:t xml:space="preserve">bjednatelem </w:t>
      </w:r>
      <w:r w:rsidR="00CC32AD" w:rsidRPr="004719C5">
        <w:rPr>
          <w:rFonts w:ascii="Times New Roman" w:hAnsi="Times New Roman"/>
          <w:b w:val="0"/>
          <w:i w:val="0"/>
        </w:rPr>
        <w:t>uzavřen</w:t>
      </w:r>
      <w:r w:rsidR="00600342" w:rsidRPr="004719C5">
        <w:rPr>
          <w:rFonts w:ascii="Times New Roman" w:hAnsi="Times New Roman"/>
          <w:b w:val="0"/>
          <w:i w:val="0"/>
        </w:rPr>
        <w:t>o</w:t>
      </w:r>
      <w:r w:rsidR="00CC32AD" w:rsidRPr="004719C5">
        <w:rPr>
          <w:rFonts w:ascii="Times New Roman" w:hAnsi="Times New Roman"/>
          <w:b w:val="0"/>
          <w:i w:val="0"/>
        </w:rPr>
        <w:t xml:space="preserve"> </w:t>
      </w:r>
      <w:r w:rsidR="00600342" w:rsidRPr="004719C5">
        <w:rPr>
          <w:rFonts w:ascii="Times New Roman" w:hAnsi="Times New Roman"/>
          <w:b w:val="0"/>
          <w:i w:val="0"/>
        </w:rPr>
        <w:t> více s</w:t>
      </w:r>
      <w:r w:rsidR="00CC32AD" w:rsidRPr="004719C5">
        <w:rPr>
          <w:rFonts w:ascii="Times New Roman" w:hAnsi="Times New Roman"/>
          <w:b w:val="0"/>
          <w:i w:val="0"/>
        </w:rPr>
        <w:t xml:space="preserve">mluv </w:t>
      </w:r>
      <w:r w:rsidR="00600342" w:rsidRPr="004719C5">
        <w:rPr>
          <w:rFonts w:ascii="Times New Roman" w:hAnsi="Times New Roman"/>
          <w:b w:val="0"/>
          <w:i w:val="0"/>
        </w:rPr>
        <w:t xml:space="preserve">o veřejných službách </w:t>
      </w:r>
      <w:r w:rsidR="00CC32AD" w:rsidRPr="004719C5">
        <w:rPr>
          <w:rFonts w:ascii="Times New Roman" w:hAnsi="Times New Roman"/>
          <w:b w:val="0"/>
          <w:i w:val="0"/>
        </w:rPr>
        <w:t xml:space="preserve">na více </w:t>
      </w:r>
      <w:r w:rsidR="00600342" w:rsidRPr="004719C5">
        <w:rPr>
          <w:rFonts w:ascii="Times New Roman" w:hAnsi="Times New Roman"/>
          <w:b w:val="0"/>
          <w:i w:val="0"/>
        </w:rPr>
        <w:t>V</w:t>
      </w:r>
      <w:r w:rsidR="00CC32AD" w:rsidRPr="004719C5">
        <w:rPr>
          <w:rFonts w:ascii="Times New Roman" w:hAnsi="Times New Roman"/>
          <w:b w:val="0"/>
          <w:i w:val="0"/>
        </w:rPr>
        <w:t xml:space="preserve">ýběrových skupin </w:t>
      </w:r>
      <w:r w:rsidRPr="004719C5">
        <w:rPr>
          <w:rFonts w:ascii="Times New Roman" w:hAnsi="Times New Roman"/>
          <w:b w:val="0"/>
          <w:i w:val="0"/>
        </w:rPr>
        <w:t xml:space="preserve">a v rámci </w:t>
      </w:r>
      <w:r w:rsidR="00AC0A00" w:rsidRPr="004719C5">
        <w:rPr>
          <w:rFonts w:ascii="Times New Roman" w:hAnsi="Times New Roman"/>
          <w:b w:val="0"/>
          <w:i w:val="0"/>
        </w:rPr>
        <w:t>změn</w:t>
      </w:r>
      <w:r w:rsidRPr="004719C5">
        <w:rPr>
          <w:rFonts w:ascii="Times New Roman" w:hAnsi="Times New Roman"/>
          <w:b w:val="0"/>
          <w:i w:val="0"/>
        </w:rPr>
        <w:t xml:space="preserve"> Jízdních řádů dojde k navýšení počtu </w:t>
      </w:r>
      <w:r w:rsidR="00AC0A00" w:rsidRPr="004719C5">
        <w:rPr>
          <w:rFonts w:ascii="Times New Roman" w:hAnsi="Times New Roman"/>
          <w:b w:val="0"/>
          <w:i w:val="0"/>
        </w:rPr>
        <w:t>V</w:t>
      </w:r>
      <w:r w:rsidRPr="004719C5">
        <w:rPr>
          <w:rFonts w:ascii="Times New Roman" w:hAnsi="Times New Roman"/>
          <w:b w:val="0"/>
          <w:i w:val="0"/>
        </w:rPr>
        <w:t xml:space="preserve">ozidel </w:t>
      </w:r>
      <w:r w:rsidR="006E1B63" w:rsidRPr="004719C5">
        <w:rPr>
          <w:rFonts w:ascii="Times New Roman" w:hAnsi="Times New Roman"/>
          <w:b w:val="0"/>
          <w:i w:val="0"/>
        </w:rPr>
        <w:t xml:space="preserve">nutných pro zajištění dopravy v rámci </w:t>
      </w:r>
      <w:r w:rsidRPr="004719C5">
        <w:rPr>
          <w:rFonts w:ascii="Times New Roman" w:hAnsi="Times New Roman"/>
          <w:b w:val="0"/>
          <w:i w:val="0"/>
        </w:rPr>
        <w:t xml:space="preserve">určité </w:t>
      </w:r>
      <w:r w:rsidR="00AC0A00" w:rsidRPr="004719C5">
        <w:rPr>
          <w:rFonts w:ascii="Times New Roman" w:hAnsi="Times New Roman"/>
          <w:b w:val="0"/>
          <w:i w:val="0"/>
        </w:rPr>
        <w:t>V</w:t>
      </w:r>
      <w:r w:rsidRPr="004719C5">
        <w:rPr>
          <w:rFonts w:ascii="Times New Roman" w:hAnsi="Times New Roman"/>
          <w:b w:val="0"/>
          <w:i w:val="0"/>
        </w:rPr>
        <w:t>ýběrové skupin</w:t>
      </w:r>
      <w:r w:rsidR="006E1B63" w:rsidRPr="004719C5">
        <w:rPr>
          <w:rFonts w:ascii="Times New Roman" w:hAnsi="Times New Roman"/>
          <w:b w:val="0"/>
          <w:i w:val="0"/>
        </w:rPr>
        <w:t>y, přičemž tato změna prok</w:t>
      </w:r>
      <w:r w:rsidR="00171B1C" w:rsidRPr="004719C5">
        <w:rPr>
          <w:rFonts w:ascii="Times New Roman" w:hAnsi="Times New Roman"/>
          <w:b w:val="0"/>
          <w:i w:val="0"/>
        </w:rPr>
        <w:t xml:space="preserve">azatelně nemá vliv na </w:t>
      </w:r>
      <w:r w:rsidRPr="004719C5">
        <w:rPr>
          <w:rFonts w:ascii="Times New Roman" w:hAnsi="Times New Roman"/>
          <w:b w:val="0"/>
          <w:i w:val="0"/>
        </w:rPr>
        <w:t>minimální počet </w:t>
      </w:r>
      <w:r w:rsidR="00AC0A00" w:rsidRPr="004719C5">
        <w:rPr>
          <w:rFonts w:ascii="Times New Roman" w:hAnsi="Times New Roman"/>
          <w:b w:val="0"/>
          <w:i w:val="0"/>
        </w:rPr>
        <w:t>V</w:t>
      </w:r>
      <w:r w:rsidRPr="004719C5">
        <w:rPr>
          <w:rFonts w:ascii="Times New Roman" w:hAnsi="Times New Roman"/>
          <w:b w:val="0"/>
          <w:i w:val="0"/>
        </w:rPr>
        <w:t xml:space="preserve">ozidel na zajištění jednotlivých Spojů dle Jízdního řádu za běžný pracovní den bez zohlednění přístavných výkonů a přestávek řidičů, včetně Záložních Vozidel </w:t>
      </w:r>
      <w:r w:rsidR="00171B1C" w:rsidRPr="004719C5">
        <w:rPr>
          <w:rFonts w:ascii="Times New Roman" w:hAnsi="Times New Roman"/>
          <w:b w:val="0"/>
          <w:i w:val="0"/>
        </w:rPr>
        <w:t xml:space="preserve">v rámci všech </w:t>
      </w:r>
      <w:r w:rsidR="00AC0A00" w:rsidRPr="004719C5">
        <w:rPr>
          <w:rFonts w:ascii="Times New Roman" w:hAnsi="Times New Roman"/>
          <w:b w:val="0"/>
          <w:i w:val="0"/>
        </w:rPr>
        <w:t>V</w:t>
      </w:r>
      <w:r w:rsidRPr="004719C5">
        <w:rPr>
          <w:rFonts w:ascii="Times New Roman" w:hAnsi="Times New Roman"/>
          <w:b w:val="0"/>
          <w:i w:val="0"/>
        </w:rPr>
        <w:t xml:space="preserve">ýběrových skupin,  k </w:t>
      </w:r>
      <w:r w:rsidR="00576A5D">
        <w:rPr>
          <w:rFonts w:ascii="Times New Roman" w:hAnsi="Times New Roman"/>
          <w:b w:val="0"/>
          <w:i w:val="0"/>
        </w:rPr>
        <w:t>úpravě</w:t>
      </w:r>
      <w:r w:rsidR="00576A5D" w:rsidRPr="004719C5">
        <w:rPr>
          <w:rFonts w:ascii="Times New Roman" w:hAnsi="Times New Roman"/>
          <w:b w:val="0"/>
          <w:i w:val="0"/>
        </w:rPr>
        <w:t xml:space="preserve"> </w:t>
      </w:r>
      <w:r w:rsidRPr="004719C5">
        <w:rPr>
          <w:rFonts w:ascii="Times New Roman" w:hAnsi="Times New Roman"/>
          <w:b w:val="0"/>
          <w:i w:val="0"/>
        </w:rPr>
        <w:t>Nabídkové ceny nedochází.</w:t>
      </w:r>
    </w:p>
    <w:p w14:paraId="0160C7B9" w14:textId="0DA81115"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37" w:name="_Ref34127079"/>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del w:id="38" w:author="Autor">
        <w:r w:rsidRPr="00C97D38" w:rsidDel="00BC48B9">
          <w:rPr>
            <w:rStyle w:val="Odkaznakoment"/>
            <w:rFonts w:ascii="Times New Roman" w:hAnsi="Times New Roman" w:cs="Times New Roman"/>
            <w:b w:val="0"/>
            <w:bCs w:val="0"/>
            <w:i w:val="0"/>
            <w:iCs w:val="0"/>
            <w:sz w:val="22"/>
            <w:szCs w:val="22"/>
            <w:lang w:eastAsia="cs-CZ"/>
          </w:rPr>
          <w:delText>může být</w:delText>
        </w:r>
      </w:del>
      <w:ins w:id="39" w:author="Autor">
        <w:r w:rsidR="00BC48B9">
          <w:rPr>
            <w:rStyle w:val="Odkaznakoment"/>
            <w:rFonts w:ascii="Times New Roman" w:hAnsi="Times New Roman" w:cs="Times New Roman"/>
            <w:b w:val="0"/>
            <w:bCs w:val="0"/>
            <w:i w:val="0"/>
            <w:iCs w:val="0"/>
            <w:sz w:val="22"/>
            <w:szCs w:val="22"/>
            <w:lang w:eastAsia="cs-CZ"/>
          </w:rPr>
          <w:t>bude</w:t>
        </w:r>
      </w:ins>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37"/>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161319AA"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3.8</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2CCE1C69" w14:textId="7D9D6D22" w:rsidR="001F35B5" w:rsidRPr="00C97D38" w:rsidRDefault="00FD79AF"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w:t>
      </w:r>
      <w:r w:rsidR="0064096C">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_Ref34126988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3.9</w:t>
      </w:r>
      <w:r w:rsidR="00A43349">
        <w:rPr>
          <w:rStyle w:val="Odkaznakoment"/>
          <w:rFonts w:ascii="Times New Roman" w:hAnsi="Times New Roman" w:cs="Times New Roman"/>
          <w:b w:val="0"/>
          <w:bCs w:val="0"/>
          <w:i w:val="0"/>
          <w:iCs w:val="0"/>
          <w:sz w:val="22"/>
          <w:szCs w:val="22"/>
        </w:rPr>
        <w:fldChar w:fldCharType="end"/>
      </w:r>
      <w:r w:rsidR="00571F57">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571F57">
        <w:rPr>
          <w:rStyle w:val="Odkaznakoment"/>
          <w:rFonts w:ascii="Times New Roman" w:hAnsi="Times New Roman" w:cs="Times New Roman"/>
          <w:b w:val="0"/>
          <w:bCs w:val="0"/>
          <w:i w:val="0"/>
          <w:iCs w:val="0"/>
          <w:sz w:val="22"/>
          <w:szCs w:val="22"/>
        </w:rPr>
        <w:t>Smlouvy</w:t>
      </w:r>
      <w:r w:rsidR="001F35B5" w:rsidRPr="00C97D38">
        <w:rPr>
          <w:rStyle w:val="Odkaznakoment"/>
          <w:rFonts w:ascii="Times New Roman" w:hAnsi="Times New Roman" w:cs="Times New Roman"/>
          <w:b w:val="0"/>
          <w:bCs w:val="0"/>
          <w:i w:val="0"/>
          <w:iCs w:val="0"/>
          <w:sz w:val="22"/>
          <w:szCs w:val="22"/>
        </w:rPr>
        <w:t xml:space="preserve">, respektive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_Ref34127005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3.10</w:t>
      </w:r>
      <w:r w:rsidR="00A43349">
        <w:rPr>
          <w:rStyle w:val="Odkaznakoment"/>
          <w:rFonts w:ascii="Times New Roman" w:hAnsi="Times New Roman" w:cs="Times New Roman"/>
          <w:b w:val="0"/>
          <w:bCs w:val="0"/>
          <w:i w:val="0"/>
          <w:iCs w:val="0"/>
          <w:sz w:val="22"/>
          <w:szCs w:val="22"/>
        </w:rPr>
        <w:fldChar w:fldCharType="end"/>
      </w:r>
      <w:r w:rsidR="00953292">
        <w:rPr>
          <w:rStyle w:val="Odkaznakoment"/>
          <w:rFonts w:ascii="Times New Roman" w:hAnsi="Times New Roman" w:cs="Times New Roman"/>
          <w:b w:val="0"/>
          <w:bCs w:val="0"/>
          <w:i w:val="0"/>
          <w:iCs w:val="0"/>
          <w:sz w:val="22"/>
          <w:szCs w:val="22"/>
        </w:rPr>
        <w:t>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lastRenderedPageBreak/>
        <w:t>Smlouvy;</w:t>
      </w:r>
    </w:p>
    <w:p w14:paraId="7A24A50F" w14:textId="1E4D0605"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6B44AF">
        <w:rPr>
          <w:rStyle w:val="Odkaznakoment"/>
          <w:rFonts w:ascii="Times New Roman" w:hAnsi="Times New Roman" w:cs="Times New Roman"/>
          <w:b w:val="0"/>
          <w:bCs w:val="0"/>
          <w:i w:val="0"/>
          <w:iCs w:val="0"/>
          <w:sz w:val="22"/>
          <w:szCs w:val="22"/>
        </w:rPr>
        <w:t>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3.14</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4F9C815D"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až (iii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až (iii)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0FDD8CF5" w:rsidR="00DC3296" w:rsidRPr="00C97D38" w:rsidRDefault="00DC3296" w:rsidP="00DC3296">
      <w:pPr>
        <w:pStyle w:val="Clanek11"/>
        <w:ind w:hanging="754"/>
        <w:rPr>
          <w:rFonts w:ascii="Times New Roman" w:hAnsi="Times New Roman" w:cs="Times New Roman"/>
          <w:b w:val="0"/>
          <w:i w:val="0"/>
          <w:szCs w:val="22"/>
        </w:rPr>
      </w:pPr>
      <w:bookmarkStart w:id="40" w:name="_Ref277570218"/>
      <w:bookmarkStart w:id="4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4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41"/>
    </w:p>
    <w:p w14:paraId="2A14F755" w14:textId="4A3D7871"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3.16</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4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4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lastRenderedPageBreak/>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4F50B3DF" w:rsidR="002D0438" w:rsidRPr="00C97D38" w:rsidRDefault="004C620D" w:rsidP="002D0438">
      <w:pPr>
        <w:pStyle w:val="Clanek11"/>
        <w:ind w:hanging="754"/>
        <w:rPr>
          <w:rFonts w:ascii="Times New Roman" w:hAnsi="Times New Roman" w:cs="Times New Roman"/>
          <w:b w:val="0"/>
          <w:i w:val="0"/>
          <w:szCs w:val="22"/>
        </w:rPr>
      </w:pPr>
      <w:bookmarkStart w:id="4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dané součtem příslušných částek záloh pro jednotlivé V</w:t>
      </w:r>
      <w:r w:rsidR="00AE77EE" w:rsidRPr="004719C5">
        <w:rPr>
          <w:rFonts w:ascii="Times New Roman" w:hAnsi="Times New Roman"/>
          <w:b w:val="0"/>
          <w:i w:val="0"/>
          <w:szCs w:val="22"/>
        </w:rPr>
        <w:t>ýběrové skupiny 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43"/>
      <w:r w:rsidR="00327B9D">
        <w:rPr>
          <w:rFonts w:ascii="Times New Roman" w:hAnsi="Times New Roman" w:cs="Times New Roman"/>
          <w:b w:val="0"/>
          <w:i w:val="0"/>
          <w:szCs w:val="22"/>
        </w:rPr>
        <w:t>.</w:t>
      </w:r>
    </w:p>
    <w:p w14:paraId="4727BB0E" w14:textId="3C5D0E35"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A43349">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44" w:name="_Ref271622118"/>
      <w:bookmarkStart w:id="4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4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45"/>
    </w:p>
    <w:p w14:paraId="5D21D16B" w14:textId="3BB22CFE" w:rsidR="006870CA" w:rsidRPr="00C97D38" w:rsidRDefault="00F24E9E" w:rsidP="00AB5318">
      <w:pPr>
        <w:pStyle w:val="Clanek11"/>
        <w:ind w:hanging="754"/>
        <w:rPr>
          <w:rFonts w:ascii="Times New Roman" w:hAnsi="Times New Roman" w:cs="Times New Roman"/>
          <w:b w:val="0"/>
          <w:i w:val="0"/>
          <w:szCs w:val="22"/>
        </w:rPr>
      </w:pPr>
      <w:bookmarkStart w:id="4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4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w:t>
      </w:r>
      <w:r w:rsidR="006870CA" w:rsidRPr="00C97D38">
        <w:rPr>
          <w:rFonts w:ascii="Times New Roman" w:hAnsi="Times New Roman" w:cs="Times New Roman"/>
          <w:b w:val="0"/>
          <w:i w:val="0"/>
          <w:szCs w:val="22"/>
        </w:rPr>
        <w:lastRenderedPageBreak/>
        <w:t xml:space="preserve">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4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4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4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48"/>
    </w:p>
    <w:p w14:paraId="1BD22DAD" w14:textId="78E77C2B" w:rsidR="00610AC0" w:rsidRPr="00C97D38" w:rsidRDefault="00A516F2" w:rsidP="00610AC0">
      <w:pPr>
        <w:pStyle w:val="Clanek11"/>
        <w:ind w:hanging="754"/>
        <w:rPr>
          <w:rFonts w:ascii="Times New Roman" w:hAnsi="Times New Roman" w:cs="Times New Roman"/>
          <w:b w:val="0"/>
          <w:i w:val="0"/>
        </w:rPr>
      </w:pPr>
      <w:bookmarkStart w:id="4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4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5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5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51" w:name="_Ref274700975"/>
      <w:r w:rsidRPr="00C97D38">
        <w:rPr>
          <w:rFonts w:ascii="Times New Roman" w:hAnsi="Times New Roman" w:cs="Times New Roman"/>
          <w:b w:val="0"/>
          <w:i w:val="0"/>
          <w:szCs w:val="22"/>
        </w:rPr>
        <w:lastRenderedPageBreak/>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51"/>
    </w:p>
    <w:p w14:paraId="21166656" w14:textId="5555B4DD" w:rsidR="00EB0FD2" w:rsidRPr="00C97D38" w:rsidRDefault="001B5D3F" w:rsidP="00EB0FD2">
      <w:pPr>
        <w:pStyle w:val="Clanek11"/>
        <w:ind w:hanging="754"/>
        <w:rPr>
          <w:rFonts w:ascii="Times New Roman" w:hAnsi="Times New Roman" w:cs="Times New Roman"/>
          <w:b w:val="0"/>
          <w:i w:val="0"/>
          <w:szCs w:val="22"/>
        </w:rPr>
      </w:pPr>
      <w:bookmarkStart w:id="52" w:name="_Ref34127278"/>
      <w:bookmarkStart w:id="53" w:name="_Ref271622358"/>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po celou dobu platnosti této Smlouvy zajistit, aby stáří</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každého jednotlivého </w:t>
      </w:r>
      <w:r w:rsidR="00D773B6"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ozidla, jímž zajišťuje plnění Závazku veřejné služby</w:t>
      </w:r>
      <w:r w:rsidR="000826E5" w:rsidRPr="00C97D38">
        <w:rPr>
          <w:rFonts w:ascii="Times New Roman" w:hAnsi="Times New Roman" w:cs="Times New Roman"/>
          <w:b w:val="0"/>
          <w:i w:val="0"/>
          <w:szCs w:val="22"/>
        </w:rPr>
        <w:t>,</w:t>
      </w:r>
      <w:r w:rsidR="005109A7">
        <w:rPr>
          <w:rFonts w:ascii="Times New Roman" w:hAnsi="Times New Roman" w:cs="Times New Roman"/>
          <w:b w:val="0"/>
          <w:i w:val="0"/>
          <w:szCs w:val="22"/>
        </w:rPr>
        <w:t xml:space="preserve"> nepřesáhlo mez stanovenou v Technických a provozních standardech IDS JMK</w:t>
      </w:r>
      <w:r w:rsidR="002729EB">
        <w:rPr>
          <w:rFonts w:ascii="Times New Roman" w:hAnsi="Times New Roman" w:cs="Times New Roman"/>
          <w:b w:val="0"/>
          <w:i w:val="0"/>
          <w:szCs w:val="22"/>
        </w:rPr>
        <w:t>,</w:t>
      </w:r>
      <w:r w:rsidR="006452C5" w:rsidRPr="00C97D38">
        <w:rPr>
          <w:rFonts w:ascii="Times New Roman" w:hAnsi="Times New Roman" w:cs="Times New Roman"/>
          <w:b w:val="0"/>
          <w:i w:val="0"/>
          <w:szCs w:val="22"/>
        </w:rPr>
        <w:t xml:space="preserve"> pokud není dále v této Smlouvě stanoveno jinak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 a to za každé Vozidlo nev</w:t>
      </w:r>
      <w:r w:rsidR="00327B9D">
        <w:rPr>
          <w:rFonts w:ascii="Times New Roman" w:hAnsi="Times New Roman" w:cs="Times New Roman"/>
          <w:b w:val="0"/>
          <w:i w:val="0"/>
          <w:szCs w:val="22"/>
        </w:rPr>
        <w:t>yhovující stanoveným podmínkám.</w:t>
      </w:r>
      <w:bookmarkEnd w:id="52"/>
    </w:p>
    <w:p w14:paraId="7360C2B0" w14:textId="7FC30079" w:rsidR="006870CA" w:rsidRPr="00C97D38" w:rsidRDefault="001B5D3F" w:rsidP="00F75285">
      <w:pPr>
        <w:pStyle w:val="Clanek11"/>
        <w:ind w:hanging="754"/>
        <w:rPr>
          <w:rFonts w:ascii="Times New Roman" w:hAnsi="Times New Roman" w:cs="Times New Roman"/>
          <w:b w:val="0"/>
          <w:i w:val="0"/>
          <w:szCs w:val="22"/>
        </w:rPr>
      </w:pPr>
      <w:bookmarkStart w:id="54" w:name="_Ref34127286"/>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w:t>
      </w:r>
      <w:r w:rsidR="00EB0FD2" w:rsidRPr="00C97D38">
        <w:rPr>
          <w:rFonts w:ascii="Times New Roman" w:hAnsi="Times New Roman" w:cs="Times New Roman"/>
          <w:b w:val="0"/>
          <w:i w:val="0"/>
          <w:szCs w:val="22"/>
        </w:rPr>
        <w:t xml:space="preserve">současně </w:t>
      </w:r>
      <w:r w:rsidR="006870CA" w:rsidRPr="00C97D38">
        <w:rPr>
          <w:rFonts w:ascii="Times New Roman" w:hAnsi="Times New Roman" w:cs="Times New Roman"/>
          <w:b w:val="0"/>
          <w:i w:val="0"/>
          <w:szCs w:val="22"/>
        </w:rPr>
        <w:t>povinen po dobu platnosti této Smlouvy zajistit, aby</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průměrné stáří </w:t>
      </w:r>
      <w:r w:rsidR="00EB0FD2"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ozidel, jimiž zajišťuje plnění Závazku veřejné služby, v žádném okamžiku </w:t>
      </w:r>
      <w:r w:rsidR="000826E5" w:rsidRPr="00C97D38">
        <w:rPr>
          <w:rFonts w:ascii="Times New Roman" w:hAnsi="Times New Roman" w:cs="Times New Roman"/>
          <w:b w:val="0"/>
          <w:i w:val="0"/>
          <w:szCs w:val="22"/>
        </w:rPr>
        <w:t xml:space="preserve">nepřesáhlo </w:t>
      </w:r>
      <w:r w:rsidR="006870CA" w:rsidRPr="00C97D38">
        <w:rPr>
          <w:rFonts w:ascii="Times New Roman" w:hAnsi="Times New Roman" w:cs="Times New Roman"/>
          <w:b w:val="0"/>
          <w:i w:val="0"/>
          <w:szCs w:val="22"/>
        </w:rPr>
        <w:t>9</w:t>
      </w:r>
      <w:r w:rsidR="00953292">
        <w:rPr>
          <w:rFonts w:ascii="Times New Roman" w:hAnsi="Times New Roman" w:cs="Times New Roman"/>
          <w:b w:val="0"/>
          <w:i w:val="0"/>
          <w:szCs w:val="22"/>
        </w:rPr>
        <w:t> </w:t>
      </w:r>
      <w:r w:rsidR="006870CA" w:rsidRPr="00C97D38">
        <w:rPr>
          <w:rFonts w:ascii="Times New Roman" w:hAnsi="Times New Roman" w:cs="Times New Roman"/>
          <w:b w:val="0"/>
          <w:i w:val="0"/>
          <w:szCs w:val="22"/>
        </w:rPr>
        <w:t>let</w:t>
      </w:r>
      <w:r w:rsidR="005109A7">
        <w:rPr>
          <w:rFonts w:ascii="Times New Roman" w:hAnsi="Times New Roman" w:cs="Times New Roman"/>
          <w:b w:val="0"/>
          <w:i w:val="0"/>
          <w:szCs w:val="22"/>
        </w:rPr>
        <w:t>, pokud právní předpis nestanoví přísnější požadavek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w:t>
      </w:r>
      <w:r w:rsidR="001E69CB" w:rsidRPr="00C97D38">
        <w:rPr>
          <w:rFonts w:ascii="Times New Roman" w:hAnsi="Times New Roman" w:cs="Times New Roman"/>
          <w:b w:val="0"/>
          <w:i w:val="0"/>
          <w:szCs w:val="22"/>
        </w:rPr>
        <w:t>.</w:t>
      </w:r>
      <w:bookmarkEnd w:id="53"/>
      <w:bookmarkEnd w:id="54"/>
    </w:p>
    <w:p w14:paraId="6219C4C9" w14:textId="36B2F943" w:rsidR="00F8038B" w:rsidRPr="00C97D38" w:rsidRDefault="001B5D3F" w:rsidP="000E7CCC">
      <w:pPr>
        <w:pStyle w:val="Clanek11"/>
        <w:widowControl/>
        <w:ind w:hanging="754"/>
        <w:rPr>
          <w:rFonts w:ascii="Times New Roman" w:hAnsi="Times New Roman" w:cs="Times New Roman"/>
          <w:b w:val="0"/>
          <w:i w:val="0"/>
          <w:szCs w:val="22"/>
        </w:rPr>
      </w:pPr>
      <w:bookmarkStart w:id="55" w:name="_Ref34127527"/>
      <w:bookmarkStart w:id="56" w:name="_Ref445310567"/>
      <w:bookmarkStart w:id="57"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 xml:space="preserve"> 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části Veřejné zakázky</w:t>
      </w:r>
      <w:r w:rsidR="007C52A3">
        <w:rPr>
          <w:rFonts w:ascii="Times New Roman" w:hAnsi="Times New Roman" w:cs="Times New Roman"/>
          <w:b w:val="0"/>
          <w:i w:val="0"/>
          <w:szCs w:val="22"/>
        </w:rPr>
        <w:t xml:space="preserve"> </w:t>
      </w:r>
      <w:r w:rsidR="007C52A3">
        <w:rPr>
          <w:rFonts w:ascii="Times New Roman" w:hAnsi="Times New Roman"/>
          <w:b w:val="0"/>
          <w:i w:val="0"/>
          <w:szCs w:val="22"/>
        </w:rPr>
        <w:t>(tj. těch částí veřejné zakázky, k jejichž plnění se touto smlouvou zavázal), zjištěného dle Přílohy č. 8 zadávací dokumentace na Veřejnou zakázku.</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55"/>
      <w:r w:rsidR="009B6ADB" w:rsidRPr="00C97D38">
        <w:rPr>
          <w:rFonts w:ascii="Times New Roman" w:hAnsi="Times New Roman" w:cs="Times New Roman"/>
          <w:b w:val="0"/>
          <w:i w:val="0"/>
          <w:szCs w:val="22"/>
        </w:rPr>
        <w:t xml:space="preserve"> </w:t>
      </w:r>
      <w:bookmarkEnd w:id="56"/>
      <w:bookmarkEnd w:id="57"/>
    </w:p>
    <w:p w14:paraId="119F2DC3" w14:textId="1424E43A" w:rsidR="00DE507E" w:rsidRPr="00C97D38" w:rsidRDefault="00044341" w:rsidP="00940ABF">
      <w:pPr>
        <w:pStyle w:val="Clanek11"/>
        <w:ind w:hanging="754"/>
        <w:rPr>
          <w:rFonts w:ascii="Times New Roman" w:hAnsi="Times New Roman" w:cs="Times New Roman"/>
          <w:b w:val="0"/>
          <w:i w:val="0"/>
          <w:szCs w:val="22"/>
        </w:rPr>
      </w:pPr>
      <w:bookmarkStart w:id="58" w:name="_Ref34127537"/>
      <w:bookmarkStart w:id="59" w:name="_Ref276469345"/>
      <w:bookmarkStart w:id="60"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4 měsíců 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5.7</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58"/>
      <w:r w:rsidR="00DE507E" w:rsidRPr="00C97D38">
        <w:rPr>
          <w:rFonts w:ascii="Times New Roman" w:hAnsi="Times New Roman" w:cs="Times New Roman"/>
          <w:b w:val="0"/>
          <w:i w:val="0"/>
          <w:szCs w:val="22"/>
        </w:rPr>
        <w:t xml:space="preserve"> </w:t>
      </w:r>
      <w:bookmarkEnd w:id="59"/>
    </w:p>
    <w:p w14:paraId="22AB440B" w14:textId="1D98D959" w:rsidR="00940ABF" w:rsidRPr="00C97D38" w:rsidRDefault="00940ABF" w:rsidP="00940ABF">
      <w:pPr>
        <w:pStyle w:val="Clanek11"/>
        <w:ind w:hanging="754"/>
        <w:rPr>
          <w:rFonts w:ascii="Times New Roman" w:hAnsi="Times New Roman" w:cs="Times New Roman"/>
          <w:b w:val="0"/>
          <w:i w:val="0"/>
          <w:szCs w:val="22"/>
        </w:rPr>
      </w:pPr>
      <w:bookmarkStart w:id="61"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7E7672">
        <w:rPr>
          <w:rFonts w:ascii="Times New Roman" w:hAnsi="Times New Roman"/>
          <w:b w:val="0"/>
          <w:i w:val="0"/>
          <w:szCs w:val="22"/>
        </w:rPr>
        <w:t>5.6</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a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Pr="00C97D38">
        <w:rPr>
          <w:rFonts w:ascii="Times New Roman" w:hAnsi="Times New Roman" w:cs="Times New Roman"/>
          <w:b w:val="0"/>
          <w:i w:val="0"/>
          <w:szCs w:val="22"/>
        </w:rPr>
        <w:t xml:space="preserve"> </w:t>
      </w:r>
      <w:r w:rsidR="005B3294" w:rsidRPr="00C97D38">
        <w:rPr>
          <w:rFonts w:ascii="Times New Roman" w:hAnsi="Times New Roman" w:cs="Times New Roman"/>
          <w:b w:val="0"/>
          <w:i w:val="0"/>
          <w:szCs w:val="22"/>
        </w:rPr>
        <w:t xml:space="preserve">a dále soupis </w:t>
      </w:r>
      <w:r w:rsidR="00E018C4">
        <w:rPr>
          <w:rFonts w:ascii="Times New Roman" w:hAnsi="Times New Roman" w:cs="Times New Roman"/>
          <w:b w:val="0"/>
          <w:i w:val="0"/>
          <w:szCs w:val="22"/>
        </w:rPr>
        <w:t>všech Vozidel</w:t>
      </w:r>
      <w:r w:rsidR="00254836" w:rsidRPr="00C97D38">
        <w:rPr>
          <w:rFonts w:ascii="Times New Roman" w:hAnsi="Times New Roman" w:cs="Times New Roman"/>
          <w:b w:val="0"/>
          <w:i w:val="0"/>
          <w:szCs w:val="22"/>
        </w:rPr>
        <w:t xml:space="preserve"> </w:t>
      </w:r>
      <w:r w:rsidR="00E018C4" w:rsidRPr="00C97D38">
        <w:rPr>
          <w:rFonts w:ascii="Times New Roman" w:hAnsi="Times New Roman" w:cs="Times New Roman"/>
          <w:b w:val="0"/>
          <w:i w:val="0"/>
          <w:szCs w:val="22"/>
        </w:rPr>
        <w:t>využívan</w:t>
      </w:r>
      <w:r w:rsidR="00E018C4">
        <w:rPr>
          <w:rFonts w:ascii="Times New Roman" w:hAnsi="Times New Roman" w:cs="Times New Roman"/>
          <w:b w:val="0"/>
          <w:i w:val="0"/>
          <w:szCs w:val="22"/>
        </w:rPr>
        <w:t>ých</w:t>
      </w:r>
      <w:r w:rsidR="00E018C4" w:rsidRPr="00C97D38">
        <w:rPr>
          <w:rFonts w:ascii="Times New Roman" w:hAnsi="Times New Roman" w:cs="Times New Roman"/>
          <w:b w:val="0"/>
          <w:i w:val="0"/>
          <w:szCs w:val="22"/>
        </w:rPr>
        <w:t xml:space="preserve"> </w:t>
      </w:r>
      <w:r w:rsidR="00254836" w:rsidRPr="00C97D38">
        <w:rPr>
          <w:rFonts w:ascii="Times New Roman" w:hAnsi="Times New Roman" w:cs="Times New Roman"/>
          <w:b w:val="0"/>
          <w:i w:val="0"/>
          <w:szCs w:val="22"/>
        </w:rPr>
        <w:t xml:space="preserve">pro plnění </w:t>
      </w:r>
      <w:r w:rsidR="005B3294" w:rsidRPr="00C97D38">
        <w:rPr>
          <w:rFonts w:ascii="Times New Roman" w:hAnsi="Times New Roman" w:cs="Times New Roman"/>
          <w:b w:val="0"/>
          <w:i w:val="0"/>
          <w:szCs w:val="22"/>
        </w:rPr>
        <w:t xml:space="preserve">dle této </w:t>
      </w:r>
      <w:r w:rsidR="00794F2D" w:rsidRPr="00C97D38">
        <w:rPr>
          <w:rFonts w:ascii="Times New Roman" w:hAnsi="Times New Roman" w:cs="Times New Roman"/>
          <w:b w:val="0"/>
          <w:i w:val="0"/>
          <w:szCs w:val="22"/>
        </w:rPr>
        <w:t>S</w:t>
      </w:r>
      <w:r w:rsidR="005B3294" w:rsidRPr="00C97D38">
        <w:rPr>
          <w:rFonts w:ascii="Times New Roman" w:hAnsi="Times New Roman" w:cs="Times New Roman"/>
          <w:b w:val="0"/>
          <w:i w:val="0"/>
          <w:szCs w:val="22"/>
        </w:rPr>
        <w:t>mlouvy</w:t>
      </w:r>
      <w:r w:rsidR="000E7CCC">
        <w:rPr>
          <w:rFonts w:ascii="Times New Roman" w:hAnsi="Times New Roman" w:cs="Times New Roman"/>
          <w:b w:val="0"/>
          <w:i w:val="0"/>
          <w:szCs w:val="22"/>
        </w:rPr>
        <w:t>,</w:t>
      </w:r>
      <w:r w:rsidR="00E7257A" w:rsidRPr="00C97D38">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na ně</w:t>
      </w:r>
      <w:r w:rsidR="00E7257A" w:rsidRPr="00C97D38">
        <w:rPr>
          <w:rFonts w:ascii="Times New Roman" w:hAnsi="Times New Roman" w:cs="Times New Roman"/>
          <w:b w:val="0"/>
          <w:i w:val="0"/>
          <w:szCs w:val="22"/>
        </w:rPr>
        <w:t>ž byla (i částečně)</w:t>
      </w:r>
      <w:r w:rsidR="005B3294" w:rsidRPr="00C97D38">
        <w:rPr>
          <w:rFonts w:ascii="Times New Roman" w:hAnsi="Times New Roman" w:cs="Times New Roman"/>
          <w:b w:val="0"/>
          <w:i w:val="0"/>
          <w:szCs w:val="22"/>
        </w:rPr>
        <w:t xml:space="preserve"> </w:t>
      </w:r>
      <w:r w:rsidR="00E7257A" w:rsidRPr="00C97D38">
        <w:rPr>
          <w:rFonts w:ascii="Times New Roman" w:hAnsi="Times New Roman" w:cs="Times New Roman"/>
          <w:b w:val="0"/>
          <w:i w:val="0"/>
          <w:szCs w:val="22"/>
        </w:rPr>
        <w:t>poskytnuta jakákoliv</w:t>
      </w:r>
      <w:r w:rsidR="005B3294" w:rsidRPr="00C97D38">
        <w:rPr>
          <w:rFonts w:ascii="Times New Roman" w:hAnsi="Times New Roman" w:cs="Times New Roman"/>
          <w:b w:val="0"/>
          <w:i w:val="0"/>
          <w:szCs w:val="22"/>
        </w:rPr>
        <w:t> investiční dotace.</w:t>
      </w:r>
      <w:r w:rsidR="00AA7566" w:rsidRPr="00C97D38">
        <w:rPr>
          <w:rFonts w:ascii="Times New Roman" w:hAnsi="Times New Roman" w:cs="Times New Roman"/>
          <w:b w:val="0"/>
          <w:i w:val="0"/>
          <w:szCs w:val="22"/>
        </w:rPr>
        <w:t xml:space="preserve"> </w:t>
      </w:r>
      <w:r w:rsidR="00A33DE7" w:rsidRPr="00C97D38">
        <w:rPr>
          <w:rFonts w:ascii="Times New Roman" w:hAnsi="Times New Roman" w:cs="Times New Roman"/>
          <w:b w:val="0"/>
          <w:i w:val="0"/>
          <w:szCs w:val="22"/>
        </w:rPr>
        <w:t>Počet Vozidel</w:t>
      </w:r>
      <w:r w:rsidR="001D5F0C">
        <w:rPr>
          <w:rFonts w:ascii="Times New Roman" w:hAnsi="Times New Roman" w:cs="Times New Roman"/>
          <w:b w:val="0"/>
          <w:i w:val="0"/>
          <w:szCs w:val="22"/>
        </w:rPr>
        <w:t xml:space="preserve">, která bude Dopravce pro plnění závazku dle této Smlouvy provozovat, </w:t>
      </w:r>
      <w:r w:rsidR="00A33DE7" w:rsidRPr="00C97D38">
        <w:rPr>
          <w:rFonts w:ascii="Times New Roman" w:hAnsi="Times New Roman" w:cs="Times New Roman"/>
          <w:b w:val="0"/>
          <w:i w:val="0"/>
          <w:szCs w:val="22"/>
        </w:rPr>
        <w:t xml:space="preserve">nesmí překročit </w:t>
      </w:r>
      <w:r w:rsidR="0074249E">
        <w:rPr>
          <w:rFonts w:ascii="Times New Roman" w:hAnsi="Times New Roman" w:cs="Times New Roman"/>
          <w:b w:val="0"/>
          <w:i w:val="0"/>
          <w:szCs w:val="22"/>
        </w:rPr>
        <w:t>dvoj</w:t>
      </w:r>
      <w:r w:rsidR="00A33DE7" w:rsidRPr="00C97D38">
        <w:rPr>
          <w:rFonts w:ascii="Times New Roman" w:hAnsi="Times New Roman" w:cs="Times New Roman"/>
          <w:b w:val="0"/>
          <w:i w:val="0"/>
          <w:szCs w:val="22"/>
        </w:rPr>
        <w:t xml:space="preserve">násobek </w:t>
      </w:r>
      <w:r w:rsidR="006506BA" w:rsidRPr="00C97D38">
        <w:rPr>
          <w:rFonts w:ascii="Times New Roman" w:hAnsi="Times New Roman" w:cs="Times New Roman"/>
          <w:b w:val="0"/>
          <w:i w:val="0"/>
          <w:szCs w:val="22"/>
        </w:rPr>
        <w:t xml:space="preserve">minimálního počtu vozidel nezbytného k plnění předmětu </w:t>
      </w:r>
      <w:r w:rsidR="00CD38A4">
        <w:rPr>
          <w:rFonts w:ascii="Times New Roman" w:hAnsi="Times New Roman" w:cs="Times New Roman"/>
          <w:b w:val="0"/>
          <w:i w:val="0"/>
          <w:szCs w:val="22"/>
        </w:rPr>
        <w:t>V</w:t>
      </w:r>
      <w:r w:rsidR="006506BA" w:rsidRPr="00C97D38">
        <w:rPr>
          <w:rFonts w:ascii="Times New Roman" w:hAnsi="Times New Roman" w:cs="Times New Roman"/>
          <w:b w:val="0"/>
          <w:i w:val="0"/>
          <w:szCs w:val="22"/>
        </w:rPr>
        <w:t>eřejné zakázky</w:t>
      </w:r>
      <w:r w:rsidR="00AB4839">
        <w:rPr>
          <w:rFonts w:ascii="Times New Roman" w:hAnsi="Times New Roman"/>
          <w:b w:val="0"/>
          <w:i w:val="0"/>
          <w:szCs w:val="22"/>
        </w:rPr>
        <w:t xml:space="preserve"> (tj. těch částí veřejné zakázky, k jejichž plnění se touto smlouvou zavázal)</w:t>
      </w:r>
      <w:r w:rsidR="006506BA">
        <w:rPr>
          <w:rFonts w:ascii="Times New Roman" w:hAnsi="Times New Roman"/>
          <w:b w:val="0"/>
          <w:i w:val="0"/>
          <w:szCs w:val="22"/>
        </w:rPr>
        <w:t xml:space="preserve">, zjištěného </w:t>
      </w:r>
      <w:r w:rsidR="0074177A">
        <w:rPr>
          <w:rFonts w:ascii="Times New Roman" w:hAnsi="Times New Roman"/>
          <w:b w:val="0"/>
          <w:i w:val="0"/>
          <w:szCs w:val="22"/>
        </w:rPr>
        <w:t>dle</w:t>
      </w:r>
      <w:r w:rsidR="006506BA">
        <w:rPr>
          <w:rFonts w:ascii="Times New Roman" w:hAnsi="Times New Roman"/>
          <w:b w:val="0"/>
          <w:i w:val="0"/>
          <w:szCs w:val="22"/>
        </w:rPr>
        <w:t xml:space="preserve"> Přílohy č. </w:t>
      </w:r>
      <w:r w:rsidR="001D5F0C">
        <w:rPr>
          <w:rFonts w:ascii="Times New Roman" w:hAnsi="Times New Roman"/>
          <w:b w:val="0"/>
          <w:i w:val="0"/>
          <w:szCs w:val="22"/>
        </w:rPr>
        <w:t>8</w:t>
      </w:r>
      <w:r w:rsidR="006506BA">
        <w:rPr>
          <w:rFonts w:ascii="Times New Roman" w:hAnsi="Times New Roman"/>
          <w:b w:val="0"/>
          <w:i w:val="0"/>
          <w:szCs w:val="22"/>
        </w:rPr>
        <w:t xml:space="preserve"> zadávací dokumentace na </w:t>
      </w:r>
      <w:r w:rsidR="00953292">
        <w:rPr>
          <w:rFonts w:ascii="Times New Roman" w:hAnsi="Times New Roman"/>
          <w:b w:val="0"/>
          <w:i w:val="0"/>
          <w:szCs w:val="22"/>
        </w:rPr>
        <w:t>V</w:t>
      </w:r>
      <w:r w:rsidR="006506BA">
        <w:rPr>
          <w:rFonts w:ascii="Times New Roman" w:hAnsi="Times New Roman"/>
          <w:b w:val="0"/>
          <w:i w:val="0"/>
          <w:szCs w:val="22"/>
        </w:rPr>
        <w:t>eřejnou zakázk</w:t>
      </w:r>
      <w:r w:rsidR="00953292">
        <w:rPr>
          <w:rFonts w:ascii="Times New Roman" w:hAnsi="Times New Roman"/>
          <w:b w:val="0"/>
          <w:i w:val="0"/>
          <w:szCs w:val="22"/>
        </w:rPr>
        <w:t>u</w:t>
      </w:r>
      <w:r w:rsidR="003B1FF3">
        <w:rPr>
          <w:rFonts w:ascii="Times New Roman" w:hAnsi="Times New Roman"/>
          <w:b w:val="0"/>
          <w:i w:val="0"/>
          <w:szCs w:val="22"/>
        </w:rPr>
        <w:t xml:space="preserve">, případně upraveného v souladu </w:t>
      </w:r>
      <w:r w:rsidR="00C638EC">
        <w:rPr>
          <w:rFonts w:ascii="Times New Roman" w:hAnsi="Times New Roman"/>
          <w:b w:val="0"/>
          <w:i w:val="0"/>
          <w:szCs w:val="22"/>
        </w:rPr>
        <w:t xml:space="preserve">s touto </w:t>
      </w:r>
      <w:r w:rsidR="003B1FF3">
        <w:rPr>
          <w:rFonts w:ascii="Times New Roman" w:hAnsi="Times New Roman"/>
          <w:b w:val="0"/>
          <w:i w:val="0"/>
          <w:szCs w:val="22"/>
        </w:rPr>
        <w:t>Smlouvou</w:t>
      </w:r>
      <w:r w:rsidR="006506BA">
        <w:rPr>
          <w:rFonts w:ascii="Times New Roman" w:hAnsi="Times New Roman"/>
          <w:b w:val="0"/>
          <w:i w:val="0"/>
          <w:szCs w:val="22"/>
        </w:rPr>
        <w:t>.</w:t>
      </w:r>
      <w:r w:rsidR="003322FE">
        <w:rPr>
          <w:rFonts w:ascii="Times New Roman" w:hAnsi="Times New Roman" w:cs="Times New Roman"/>
          <w:b w:val="0"/>
          <w:i w:val="0"/>
          <w:szCs w:val="22"/>
        </w:rPr>
        <w:t xml:space="preserve"> </w:t>
      </w:r>
      <w:r w:rsidR="00AA7566" w:rsidRPr="00C97D38">
        <w:rPr>
          <w:rFonts w:ascii="Times New Roman" w:hAnsi="Times New Roman" w:cs="Times New Roman"/>
          <w:b w:val="0"/>
          <w:i w:val="0"/>
          <w:szCs w:val="22"/>
        </w:rPr>
        <w:t xml:space="preserve">V případě nesplnění povinnosti předložit shora uvedené podklady, zašle Objednatel Dopravci výzvu ke splnění povinnosti se stanovením náhradního </w:t>
      </w:r>
      <w:r w:rsidR="00AA7566" w:rsidRPr="00C97D38">
        <w:rPr>
          <w:rFonts w:ascii="Times New Roman" w:hAnsi="Times New Roman" w:cs="Times New Roman"/>
          <w:b w:val="0"/>
          <w:i w:val="0"/>
          <w:szCs w:val="22"/>
        </w:rPr>
        <w:lastRenderedPageBreak/>
        <w:t>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61"/>
    </w:p>
    <w:p w14:paraId="1F5E284C" w14:textId="39F0CA50" w:rsidR="00C23604" w:rsidRPr="00C97D38" w:rsidRDefault="001B5D3F" w:rsidP="00303C03">
      <w:pPr>
        <w:pStyle w:val="Clanek11"/>
        <w:ind w:hanging="754"/>
        <w:rPr>
          <w:rFonts w:ascii="Times New Roman" w:hAnsi="Times New Roman" w:cs="Times New Roman"/>
          <w:b w:val="0"/>
          <w:i w:val="0"/>
          <w:szCs w:val="22"/>
        </w:rPr>
      </w:pPr>
      <w:bookmarkStart w:id="62"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63" w:name="_Ref271622398"/>
      <w:bookmarkEnd w:id="60"/>
      <w:bookmarkEnd w:id="62"/>
    </w:p>
    <w:p w14:paraId="7A3CBE54" w14:textId="65F587D6"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5.2</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_Ref34127278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5.3</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_Ref34127286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5.4</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5.5</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63"/>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64"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64"/>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65" w:name="_Ref271622252"/>
      <w:bookmarkStart w:id="66"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lastRenderedPageBreak/>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65"/>
      <w:bookmarkEnd w:id="66"/>
    </w:p>
    <w:p w14:paraId="07D9446D" w14:textId="79B8708A" w:rsidR="00B55AF8" w:rsidRPr="00C97D38" w:rsidRDefault="006870CA" w:rsidP="00F75285">
      <w:pPr>
        <w:pStyle w:val="Clanek11"/>
        <w:ind w:hanging="754"/>
        <w:rPr>
          <w:rFonts w:ascii="Times New Roman" w:hAnsi="Times New Roman" w:cs="Times New Roman"/>
          <w:b w:val="0"/>
          <w:i w:val="0"/>
          <w:szCs w:val="22"/>
        </w:rPr>
      </w:pPr>
      <w:bookmarkStart w:id="67"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7E7672">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67"/>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68" w:name="_Ref274704069"/>
      <w:bookmarkStart w:id="69"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68"/>
      <w:bookmarkEnd w:id="69"/>
    </w:p>
    <w:p w14:paraId="0EDC492D" w14:textId="65196361" w:rsidR="005A0724" w:rsidRPr="00985F03" w:rsidRDefault="00D908EB" w:rsidP="006C15C6">
      <w:pPr>
        <w:pStyle w:val="Clanek11"/>
        <w:ind w:hanging="754"/>
        <w:rPr>
          <w:rFonts w:ascii="Times New Roman" w:hAnsi="Times New Roman" w:cs="Times New Roman"/>
          <w:b w:val="0"/>
          <w:i w:val="0"/>
          <w:szCs w:val="22"/>
        </w:rPr>
      </w:pPr>
      <w:bookmarkStart w:id="70"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70"/>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71"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72" w:name="_Ref271622614"/>
      <w:bookmarkEnd w:id="71"/>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w:t>
      </w:r>
      <w:r w:rsidR="005A0724" w:rsidRPr="00C97D38">
        <w:rPr>
          <w:rFonts w:ascii="Times New Roman" w:hAnsi="Times New Roman" w:cs="Times New Roman"/>
          <w:b w:val="0"/>
          <w:i w:val="0"/>
          <w:szCs w:val="22"/>
        </w:rPr>
        <w:lastRenderedPageBreak/>
        <w:t xml:space="preserve">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72"/>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73"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73"/>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74"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74"/>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ve lhůtě dvou dnů ode 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75" w:name="_Ref34128664"/>
      <w:r w:rsidRPr="00C97D38">
        <w:rPr>
          <w:rFonts w:cs="Times New Roman"/>
        </w:rPr>
        <w:t>Změna rozsahu Závazku veřejné služby</w:t>
      </w:r>
      <w:bookmarkEnd w:id="75"/>
    </w:p>
    <w:p w14:paraId="0B68BECF" w14:textId="77777777" w:rsidR="006870CA" w:rsidRPr="00C97D38" w:rsidRDefault="001B5D3F" w:rsidP="00F75285">
      <w:pPr>
        <w:pStyle w:val="Clanek11"/>
        <w:ind w:hanging="754"/>
        <w:rPr>
          <w:rFonts w:ascii="Times New Roman" w:hAnsi="Times New Roman" w:cs="Times New Roman"/>
          <w:b w:val="0"/>
          <w:i w:val="0"/>
          <w:szCs w:val="22"/>
        </w:rPr>
      </w:pPr>
      <w:bookmarkStart w:id="76"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w:t>
      </w:r>
      <w:r w:rsidR="006870CA" w:rsidRPr="00C97D38">
        <w:rPr>
          <w:rFonts w:ascii="Times New Roman" w:hAnsi="Times New Roman" w:cs="Times New Roman"/>
          <w:b w:val="0"/>
          <w:i w:val="0"/>
          <w:szCs w:val="22"/>
        </w:rPr>
        <w:lastRenderedPageBreak/>
        <w:t xml:space="preserve">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(maximálně však v </w:t>
      </w:r>
      <w:r w:rsidR="0035049E" w:rsidRPr="00C97D38">
        <w:rPr>
          <w:rFonts w:ascii="Times New Roman" w:hAnsi="Times New Roman" w:cs="Times New Roman"/>
          <w:b w:val="0"/>
          <w:i w:val="0"/>
          <w:szCs w:val="22"/>
        </w:rPr>
        <w:t xml:space="preserve">rozpětí </w:t>
      </w:r>
      <w:r w:rsidR="00887756" w:rsidRPr="00C97D38">
        <w:rPr>
          <w:rFonts w:ascii="Times New Roman" w:hAnsi="Times New Roman" w:cs="Times New Roman"/>
          <w:b w:val="0"/>
          <w:i w:val="0"/>
          <w:szCs w:val="22"/>
        </w:rPr>
        <w:t>stanoveném dále v této Smlouvě).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76"/>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58767AE6" w:rsidR="009A3098" w:rsidRPr="00C97D38" w:rsidRDefault="001B5D3F" w:rsidP="005F15CD">
      <w:pPr>
        <w:pStyle w:val="Clanek11"/>
        <w:ind w:hanging="754"/>
        <w:rPr>
          <w:rFonts w:ascii="Times New Roman" w:hAnsi="Times New Roman" w:cs="Times New Roman"/>
          <w:b w:val="0"/>
          <w:i w:val="0"/>
          <w:szCs w:val="22"/>
        </w:rPr>
      </w:pPr>
      <w:bookmarkStart w:id="77" w:name="_Ref271622624"/>
      <w:bookmarkStart w:id="78"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r w:rsidR="00413EE3" w:rsidRPr="00751648">
        <w:rPr>
          <w:rFonts w:ascii="Times New Roman" w:hAnsi="Times New Roman" w:cs="Times New Roman"/>
          <w:b w:val="0"/>
          <w:i w:val="0"/>
          <w:szCs w:val="22"/>
        </w:rPr>
        <w:t>Objednatel</w:t>
      </w:r>
      <w:r w:rsidR="00843C10" w:rsidRPr="00751648">
        <w:rPr>
          <w:rFonts w:ascii="Times New Roman" w:hAnsi="Times New Roman" w:cs="Times New Roman"/>
          <w:b w:val="0"/>
          <w:i w:val="0"/>
          <w:szCs w:val="22"/>
        </w:rPr>
        <w:t xml:space="preserve"> je však </w:t>
      </w:r>
      <w:r w:rsidR="00413EE3" w:rsidRPr="00751648">
        <w:rPr>
          <w:rFonts w:ascii="Times New Roman" w:hAnsi="Times New Roman" w:cs="Times New Roman"/>
          <w:b w:val="0"/>
          <w:i w:val="0"/>
          <w:szCs w:val="22"/>
        </w:rPr>
        <w:t>oprávněn požadovat</w:t>
      </w:r>
      <w:r w:rsidR="00843C10" w:rsidRPr="00751648">
        <w:rPr>
          <w:rFonts w:ascii="Times New Roman" w:hAnsi="Times New Roman" w:cs="Times New Roman"/>
          <w:b w:val="0"/>
          <w:i w:val="0"/>
          <w:szCs w:val="22"/>
        </w:rPr>
        <w:t xml:space="preserve"> </w:t>
      </w:r>
      <w:r w:rsidR="00770B4B" w:rsidRPr="00751648">
        <w:rPr>
          <w:rFonts w:ascii="Times New Roman" w:hAnsi="Times New Roman" w:cs="Times New Roman"/>
          <w:b w:val="0"/>
          <w:i w:val="0"/>
          <w:szCs w:val="22"/>
        </w:rPr>
        <w:t>Z</w:t>
      </w:r>
      <w:r w:rsidR="00843C10" w:rsidRPr="00751648">
        <w:rPr>
          <w:rFonts w:ascii="Times New Roman" w:hAnsi="Times New Roman" w:cs="Times New Roman"/>
          <w:b w:val="0"/>
          <w:i w:val="0"/>
          <w:szCs w:val="22"/>
        </w:rPr>
        <w:t xml:space="preserve">měnu rozsahu znamenající navýšení výkonů dle této Smlouvy pouze </w:t>
      </w:r>
      <w:r w:rsidR="008654CE" w:rsidRPr="00751648">
        <w:rPr>
          <w:rFonts w:ascii="Times New Roman" w:hAnsi="Times New Roman" w:cs="Times New Roman"/>
          <w:b w:val="0"/>
          <w:i w:val="0"/>
          <w:szCs w:val="22"/>
        </w:rPr>
        <w:t>o</w:t>
      </w:r>
      <w:r w:rsidR="00AA6DD9" w:rsidRPr="00517406">
        <w:rPr>
          <w:rFonts w:ascii="Times New Roman" w:hAnsi="Times New Roman" w:cs="Times New Roman"/>
          <w:b w:val="0"/>
          <w:i w:val="0"/>
          <w:szCs w:val="22"/>
        </w:rPr>
        <w:t> </w:t>
      </w:r>
      <w:r w:rsidR="008654CE" w:rsidRPr="00FC1185">
        <w:rPr>
          <w:rFonts w:ascii="Times New Roman" w:hAnsi="Times New Roman" w:cs="Times New Roman"/>
          <w:b w:val="0"/>
          <w:i w:val="0"/>
          <w:szCs w:val="22"/>
        </w:rPr>
        <w:t>maximální možnou míru</w:t>
      </w:r>
      <w:r w:rsidR="00751648" w:rsidRPr="00751648">
        <w:rPr>
          <w:rFonts w:ascii="Times New Roman" w:hAnsi="Times New Roman" w:cs="Times New Roman"/>
          <w:b w:val="0"/>
          <w:i w:val="0"/>
          <w:szCs w:val="22"/>
        </w:rPr>
        <w:t xml:space="preserve"> (počet km za dobu trvání této Smlouvy)</w:t>
      </w:r>
      <w:r w:rsidR="00843C10" w:rsidRPr="00751648">
        <w:rPr>
          <w:rFonts w:ascii="Times New Roman" w:hAnsi="Times New Roman" w:cs="Times New Roman"/>
          <w:b w:val="0"/>
          <w:i w:val="0"/>
          <w:szCs w:val="22"/>
        </w:rPr>
        <w:t xml:space="preserve"> </w:t>
      </w:r>
      <w:r w:rsidR="00B832C8" w:rsidRPr="00751648">
        <w:rPr>
          <w:rFonts w:ascii="Times New Roman" w:hAnsi="Times New Roman"/>
          <w:b w:val="0"/>
          <w:i w:val="0"/>
          <w:szCs w:val="22"/>
        </w:rPr>
        <w:t>stanoven</w:t>
      </w:r>
      <w:r w:rsidR="008654CE" w:rsidRPr="00751648">
        <w:rPr>
          <w:rFonts w:ascii="Times New Roman" w:hAnsi="Times New Roman"/>
          <w:b w:val="0"/>
          <w:i w:val="0"/>
          <w:szCs w:val="22"/>
        </w:rPr>
        <w:t>ou</w:t>
      </w:r>
      <w:r w:rsidR="00843C10" w:rsidRPr="00751648">
        <w:rPr>
          <w:rFonts w:ascii="Times New Roman" w:hAnsi="Times New Roman"/>
          <w:b w:val="0"/>
          <w:i w:val="0"/>
          <w:szCs w:val="22"/>
        </w:rPr>
        <w:t xml:space="preserve"> </w:t>
      </w:r>
      <w:r w:rsidR="00B832C8" w:rsidRPr="00751648">
        <w:rPr>
          <w:rFonts w:ascii="Times New Roman" w:hAnsi="Times New Roman"/>
          <w:b w:val="0"/>
          <w:i w:val="0"/>
          <w:szCs w:val="22"/>
        </w:rPr>
        <w:t xml:space="preserve">pro příslušnou Výběrovou skupinu </w:t>
      </w:r>
      <w:r w:rsidR="002F4AD7" w:rsidRPr="00751648">
        <w:rPr>
          <w:rFonts w:ascii="Times New Roman" w:hAnsi="Times New Roman"/>
          <w:b w:val="0"/>
          <w:i w:val="0"/>
          <w:szCs w:val="22"/>
        </w:rPr>
        <w:t xml:space="preserve">v </w:t>
      </w:r>
      <w:r w:rsidR="00B832C8" w:rsidRPr="00751648">
        <w:rPr>
          <w:rFonts w:ascii="Times New Roman" w:hAnsi="Times New Roman"/>
          <w:b w:val="0"/>
          <w:i w:val="0"/>
          <w:szCs w:val="22"/>
        </w:rPr>
        <w:t>P</w:t>
      </w:r>
      <w:r w:rsidR="002F4AD7" w:rsidRPr="00517406">
        <w:rPr>
          <w:rFonts w:ascii="Times New Roman" w:hAnsi="Times New Roman"/>
          <w:b w:val="0"/>
          <w:i w:val="0"/>
          <w:szCs w:val="22"/>
        </w:rPr>
        <w:t>říloze č.</w:t>
      </w:r>
      <w:r w:rsidR="00D94C5E" w:rsidRPr="00FC1185">
        <w:rPr>
          <w:rFonts w:ascii="Times New Roman" w:hAnsi="Times New Roman"/>
          <w:b w:val="0"/>
          <w:i w:val="0"/>
          <w:szCs w:val="22"/>
        </w:rPr>
        <w:t xml:space="preserve"> </w:t>
      </w:r>
      <w:r w:rsidR="00220262" w:rsidRPr="00383237">
        <w:rPr>
          <w:rFonts w:ascii="Times New Roman" w:hAnsi="Times New Roman"/>
          <w:b w:val="0"/>
          <w:i w:val="0"/>
          <w:szCs w:val="22"/>
        </w:rPr>
        <w:t>2</w:t>
      </w:r>
      <w:r w:rsidR="00AA6DD9" w:rsidRPr="00383237">
        <w:rPr>
          <w:rFonts w:ascii="Times New Roman" w:hAnsi="Times New Roman"/>
          <w:b w:val="0"/>
          <w:i w:val="0"/>
          <w:szCs w:val="22"/>
        </w:rPr>
        <w:t xml:space="preserve"> </w:t>
      </w:r>
      <w:r w:rsidR="00C638EC" w:rsidRPr="00383237">
        <w:rPr>
          <w:rFonts w:ascii="Times New Roman" w:hAnsi="Times New Roman"/>
          <w:b w:val="0"/>
          <w:i w:val="0"/>
          <w:szCs w:val="22"/>
        </w:rPr>
        <w:t xml:space="preserve">této </w:t>
      </w:r>
      <w:r w:rsidR="00AA6DD9" w:rsidRPr="00383237">
        <w:rPr>
          <w:rFonts w:ascii="Times New Roman" w:hAnsi="Times New Roman"/>
          <w:b w:val="0"/>
          <w:i w:val="0"/>
          <w:szCs w:val="22"/>
        </w:rPr>
        <w:t>Smlouvy</w:t>
      </w:r>
      <w:r w:rsidR="005F15CD" w:rsidRPr="00383237">
        <w:rPr>
          <w:rFonts w:ascii="Times New Roman" w:hAnsi="Times New Roman"/>
          <w:b w:val="0"/>
          <w:i w:val="0"/>
          <w:szCs w:val="22"/>
        </w:rPr>
        <w:t>,</w:t>
      </w:r>
      <w:r w:rsidR="005F15CD" w:rsidRPr="00366FC4">
        <w:rPr>
          <w:rFonts w:ascii="Times New Roman" w:hAnsi="Times New Roman" w:cs="Times New Roman"/>
          <w:b w:val="0"/>
          <w:i w:val="0"/>
          <w:szCs w:val="22"/>
        </w:rPr>
        <w:t xml:space="preserve"> případně </w:t>
      </w:r>
      <w:r w:rsidR="00770B4B" w:rsidRPr="00366FC4">
        <w:rPr>
          <w:rFonts w:ascii="Times New Roman" w:hAnsi="Times New Roman" w:cs="Times New Roman"/>
          <w:b w:val="0"/>
          <w:i w:val="0"/>
          <w:szCs w:val="22"/>
        </w:rPr>
        <w:t xml:space="preserve">Změnu rozsahu znamenající snížení výkonů dle této Smlouvy </w:t>
      </w:r>
      <w:r w:rsidR="008654CE" w:rsidRPr="00366FC4">
        <w:rPr>
          <w:rFonts w:ascii="Times New Roman" w:hAnsi="Times New Roman" w:cs="Times New Roman"/>
          <w:b w:val="0"/>
          <w:i w:val="0"/>
          <w:szCs w:val="22"/>
        </w:rPr>
        <w:t xml:space="preserve">maximálně o míru </w:t>
      </w:r>
      <w:r w:rsidR="00751648" w:rsidRPr="00751648">
        <w:rPr>
          <w:rFonts w:ascii="Times New Roman" w:hAnsi="Times New Roman" w:cs="Times New Roman"/>
          <w:b w:val="0"/>
          <w:i w:val="0"/>
          <w:szCs w:val="22"/>
        </w:rPr>
        <w:t xml:space="preserve">(počet km za dobu trvání této Smlouvy) </w:t>
      </w:r>
      <w:r w:rsidR="007D1BA0" w:rsidRPr="00751648">
        <w:rPr>
          <w:rFonts w:ascii="Times New Roman" w:hAnsi="Times New Roman"/>
          <w:b w:val="0"/>
          <w:i w:val="0"/>
          <w:szCs w:val="22"/>
        </w:rPr>
        <w:t>uveden</w:t>
      </w:r>
      <w:r w:rsidR="008654CE" w:rsidRPr="00751648">
        <w:rPr>
          <w:rFonts w:ascii="Times New Roman" w:hAnsi="Times New Roman"/>
          <w:b w:val="0"/>
          <w:i w:val="0"/>
          <w:szCs w:val="22"/>
        </w:rPr>
        <w:t>ou</w:t>
      </w:r>
      <w:r w:rsidR="007D1BA0" w:rsidRPr="00751648">
        <w:rPr>
          <w:rFonts w:ascii="Times New Roman" w:hAnsi="Times New Roman"/>
          <w:b w:val="0"/>
          <w:i w:val="0"/>
          <w:szCs w:val="22"/>
        </w:rPr>
        <w:t xml:space="preserve"> pro příslušnou Výběrovou skupinu v Příloze č. </w:t>
      </w:r>
      <w:r w:rsidR="00220262" w:rsidRPr="00751648">
        <w:rPr>
          <w:rFonts w:ascii="Times New Roman" w:hAnsi="Times New Roman"/>
          <w:b w:val="0"/>
          <w:i w:val="0"/>
          <w:szCs w:val="22"/>
        </w:rPr>
        <w:t>2</w:t>
      </w:r>
      <w:r w:rsidR="00AA6DD9" w:rsidRPr="00751648">
        <w:rPr>
          <w:rFonts w:ascii="Times New Roman" w:hAnsi="Times New Roman"/>
          <w:b w:val="0"/>
          <w:i w:val="0"/>
          <w:szCs w:val="22"/>
        </w:rPr>
        <w:t xml:space="preserve"> </w:t>
      </w:r>
      <w:r w:rsidR="00C638EC" w:rsidRPr="00751648">
        <w:rPr>
          <w:rFonts w:ascii="Times New Roman" w:hAnsi="Times New Roman"/>
          <w:b w:val="0"/>
          <w:i w:val="0"/>
          <w:szCs w:val="22"/>
        </w:rPr>
        <w:t xml:space="preserve">této </w:t>
      </w:r>
      <w:r w:rsidR="00AA6DD9" w:rsidRPr="00751648">
        <w:rPr>
          <w:rFonts w:ascii="Times New Roman" w:hAnsi="Times New Roman"/>
          <w:b w:val="0"/>
          <w:i w:val="0"/>
          <w:szCs w:val="22"/>
        </w:rPr>
        <w:t>Smlouvy</w:t>
      </w:r>
      <w:r w:rsidR="008654CE" w:rsidRPr="004719C5">
        <w:rPr>
          <w:rFonts w:ascii="Times New Roman" w:hAnsi="Times New Roman"/>
          <w:b w:val="0"/>
          <w:i w:val="0"/>
          <w:szCs w:val="22"/>
        </w:rPr>
        <w:t>.</w:t>
      </w:r>
      <w:bookmarkEnd w:id="77"/>
      <w:bookmarkEnd w:id="78"/>
    </w:p>
    <w:p w14:paraId="500284F2" w14:textId="596594C7" w:rsidR="009B67F3" w:rsidRPr="00C97D38" w:rsidRDefault="00CF5302" w:rsidP="00F75285">
      <w:pPr>
        <w:pStyle w:val="Clanek11"/>
        <w:ind w:hanging="754"/>
        <w:rPr>
          <w:rFonts w:ascii="Times New Roman" w:hAnsi="Times New Roman" w:cs="Times New Roman"/>
          <w:b w:val="0"/>
          <w:i w:val="0"/>
          <w:szCs w:val="22"/>
        </w:rPr>
      </w:pPr>
      <w:bookmarkStart w:id="79"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5217F1">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7FA346CE"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Současně od data zařazení do provozu bude </w:t>
      </w:r>
      <w:r w:rsidR="007D1BA0" w:rsidRPr="00C97D38">
        <w:rPr>
          <w:rFonts w:ascii="Times New Roman" w:hAnsi="Times New Roman" w:cs="Times New Roman"/>
          <w:b w:val="0"/>
          <w:i w:val="0"/>
          <w:szCs w:val="22"/>
        </w:rPr>
        <w:t xml:space="preserve">údaj o stáří </w:t>
      </w:r>
      <w:r w:rsidR="00D24995" w:rsidRPr="00C97D38">
        <w:rPr>
          <w:rFonts w:ascii="Times New Roman" w:hAnsi="Times New Roman" w:cs="Times New Roman"/>
          <w:b w:val="0"/>
          <w:i w:val="0"/>
          <w:szCs w:val="22"/>
        </w:rPr>
        <w:t>Vozidl</w:t>
      </w:r>
      <w:r w:rsidR="007D1BA0"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započítáván </w:t>
      </w:r>
      <w:r w:rsidRPr="00C97D38">
        <w:rPr>
          <w:rFonts w:ascii="Times New Roman" w:hAnsi="Times New Roman" w:cs="Times New Roman"/>
          <w:b w:val="0"/>
          <w:i w:val="0"/>
          <w:szCs w:val="22"/>
        </w:rPr>
        <w:lastRenderedPageBreak/>
        <w:t xml:space="preserve">do výpočtu průměrného stáří vozového parku 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_Ref34127286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5.4</w:t>
      </w:r>
      <w:r w:rsidR="00DC3258">
        <w:rPr>
          <w:rFonts w:ascii="Times New Roman" w:hAnsi="Times New Roman" w:cs="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Pr="00C97D38">
        <w:rPr>
          <w:rFonts w:ascii="Times New Roman" w:hAnsi="Times New Roman" w:cs="Times New Roman"/>
          <w:b w:val="0"/>
          <w:i w:val="0"/>
          <w:szCs w:val="22"/>
        </w:rPr>
        <w:t>.</w:t>
      </w:r>
      <w:r w:rsidR="00930AD9" w:rsidRPr="00C97D38">
        <w:rPr>
          <w:rFonts w:ascii="Times New Roman" w:hAnsi="Times New Roman" w:cs="Times New Roman"/>
          <w:b w:val="0"/>
          <w:i w:val="0"/>
          <w:szCs w:val="22"/>
        </w:rPr>
        <w:t xml:space="preserve"> 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_Ref271622358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5.3</w:t>
      </w:r>
      <w:r w:rsidR="005B62E4" w:rsidRPr="004719C5">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_Ref34127286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5.4</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_Ref34127527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5.5</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_Ref34127537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5.6</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5.7</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5.8</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79"/>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80"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80"/>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81"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81"/>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82" w:name="_Ref271622418"/>
      <w:bookmarkStart w:id="83"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82"/>
      <w:r w:rsidR="00B30852" w:rsidRPr="00C97D38">
        <w:rPr>
          <w:rFonts w:ascii="Times New Roman" w:hAnsi="Times New Roman" w:cs="Times New Roman"/>
          <w:b w:val="0"/>
          <w:i w:val="0"/>
          <w:szCs w:val="22"/>
        </w:rPr>
        <w:t xml:space="preserve"> </w:t>
      </w:r>
      <w:bookmarkEnd w:id="83"/>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84"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84"/>
    </w:p>
    <w:p w14:paraId="688E216E" w14:textId="4AF2399E" w:rsidR="00980C47" w:rsidRPr="00C97D38" w:rsidRDefault="00980C47" w:rsidP="00B30852">
      <w:pPr>
        <w:pStyle w:val="Clanek11"/>
        <w:ind w:hanging="754"/>
        <w:rPr>
          <w:rFonts w:ascii="Times New Roman" w:hAnsi="Times New Roman" w:cs="Times New Roman"/>
          <w:b w:val="0"/>
          <w:i w:val="0"/>
          <w:szCs w:val="22"/>
        </w:rPr>
      </w:pPr>
      <w:bookmarkStart w:id="85"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220262"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této Smlouvy.</w:t>
      </w:r>
      <w:bookmarkEnd w:id="85"/>
    </w:p>
    <w:p w14:paraId="2FA56CE0" w14:textId="2A4D0B32" w:rsidR="00096A5B" w:rsidRPr="00C97D38" w:rsidRDefault="00096A5B" w:rsidP="00980C47">
      <w:pPr>
        <w:pStyle w:val="Clanek11"/>
        <w:ind w:hanging="754"/>
        <w:rPr>
          <w:rFonts w:ascii="Times New Roman" w:hAnsi="Times New Roman" w:cs="Times New Roman"/>
          <w:b w:val="0"/>
          <w:i w:val="0"/>
        </w:rPr>
      </w:pPr>
      <w:bookmarkStart w:id="86" w:name="_Ref277568001"/>
      <w:bookmarkStart w:id="87"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7E7672">
        <w:rPr>
          <w:rFonts w:ascii="Times New Roman" w:hAnsi="Times New Roman"/>
          <w:b w:val="0"/>
          <w:i w:val="0"/>
          <w:szCs w:val="22"/>
        </w:rPr>
        <w:t>3.16</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w:t>
      </w:r>
      <w:r w:rsidRPr="00C97D38">
        <w:rPr>
          <w:rFonts w:ascii="Times New Roman" w:hAnsi="Times New Roman" w:cs="Times New Roman"/>
          <w:b w:val="0"/>
          <w:i w:val="0"/>
          <w:szCs w:val="22"/>
        </w:rPr>
        <w:lastRenderedPageBreak/>
        <w:t xml:space="preserve">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86"/>
    </w:p>
    <w:p w14:paraId="784EA723" w14:textId="6B40E4AA" w:rsidR="005D446D" w:rsidRPr="00C97D38" w:rsidRDefault="005D446D" w:rsidP="00980C47">
      <w:pPr>
        <w:pStyle w:val="Clanek11"/>
        <w:ind w:hanging="754"/>
        <w:rPr>
          <w:rFonts w:ascii="Times New Roman" w:hAnsi="Times New Roman" w:cs="Times New Roman"/>
          <w:b w:val="0"/>
          <w:i w:val="0"/>
        </w:rPr>
      </w:pPr>
      <w:bookmarkStart w:id="88" w:name="_Ref274705004"/>
      <w:bookmarkEnd w:id="87"/>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7E7672">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88"/>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59A62DB"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bude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oprávněn požadovat, s tím, že z vymožených částek připadne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jízdné včetně DPH a ostatní částky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595AEBD1" w:rsidR="006870CA" w:rsidRPr="00C97D38" w:rsidRDefault="000E29D6" w:rsidP="00F75285">
      <w:pPr>
        <w:pStyle w:val="Clanek11"/>
        <w:ind w:hanging="754"/>
        <w:rPr>
          <w:rFonts w:ascii="Times New Roman" w:hAnsi="Times New Roman" w:cs="Times New Roman"/>
          <w:b w:val="0"/>
          <w:i w:val="0"/>
          <w:szCs w:val="22"/>
        </w:rPr>
      </w:pPr>
      <w:bookmarkStart w:id="89"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povinen toto jízdné včetně DPH uhradit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v jehož </w:t>
      </w:r>
      <w:r w:rsidR="00E712A3"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ozidle byl cestující bez platného jízdního dokladu zjištěn, a to do 10.</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pracovního dne měsíce následujícího po</w:t>
      </w:r>
      <w:r w:rsidR="00A41EFB" w:rsidRPr="00C97D38">
        <w:rPr>
          <w:rFonts w:ascii="Times New Roman" w:hAnsi="Times New Roman" w:cs="Times New Roman"/>
          <w:b w:val="0"/>
          <w:i w:val="0"/>
          <w:szCs w:val="22"/>
        </w:rPr>
        <w:t xml:space="preserve"> měsíci, v němž bylo dodatečné jízdné</w:t>
      </w:r>
      <w:r w:rsidR="006870CA" w:rsidRPr="00C97D38">
        <w:rPr>
          <w:rFonts w:ascii="Times New Roman" w:hAnsi="Times New Roman" w:cs="Times New Roman"/>
          <w:b w:val="0"/>
          <w:i w:val="0"/>
          <w:szCs w:val="22"/>
        </w:rPr>
        <w:t xml:space="preserve"> v</w:t>
      </w:r>
      <w:r w:rsidR="00A41EFB" w:rsidRPr="00C97D38">
        <w:rPr>
          <w:rFonts w:ascii="Times New Roman" w:hAnsi="Times New Roman" w:cs="Times New Roman"/>
          <w:b w:val="0"/>
          <w:i w:val="0"/>
          <w:szCs w:val="22"/>
        </w:rPr>
        <w:t>ybráno</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 </w:t>
      </w:r>
      <w:r w:rsidR="00E823F9" w:rsidRPr="00C97D38">
        <w:rPr>
          <w:rFonts w:ascii="Times New Roman" w:hAnsi="Times New Roman" w:cs="Times New Roman"/>
          <w:b w:val="0"/>
          <w:i w:val="0"/>
          <w:szCs w:val="22"/>
        </w:rPr>
        <w:t>případě, že za Objednatele vybírá v souladu s tímto odstavcem částky jízdného a</w:t>
      </w:r>
      <w:r w:rsidR="003A4C96">
        <w:rPr>
          <w:rFonts w:ascii="Times New Roman" w:hAnsi="Times New Roman" w:cs="Times New Roman"/>
          <w:b w:val="0"/>
          <w:i w:val="0"/>
          <w:szCs w:val="22"/>
        </w:rPr>
        <w:t> </w:t>
      </w:r>
      <w:r w:rsidR="00E823F9" w:rsidRPr="00C97D38">
        <w:rPr>
          <w:rFonts w:ascii="Times New Roman" w:hAnsi="Times New Roman" w:cs="Times New Roman"/>
          <w:b w:val="0"/>
          <w:i w:val="0"/>
          <w:szCs w:val="22"/>
        </w:rPr>
        <w:t xml:space="preserve">přirážky k němu </w:t>
      </w:r>
      <w:r w:rsidR="00DB248F" w:rsidRPr="00C97D38">
        <w:rPr>
          <w:rFonts w:ascii="Times New Roman" w:hAnsi="Times New Roman" w:cs="Times New Roman"/>
          <w:b w:val="0"/>
          <w:i w:val="0"/>
          <w:szCs w:val="22"/>
        </w:rPr>
        <w:t>Pověřená osoba</w:t>
      </w:r>
      <w:r w:rsidR="00E823F9" w:rsidRPr="00C97D38">
        <w:rPr>
          <w:rFonts w:ascii="Times New Roman" w:hAnsi="Times New Roman" w:cs="Times New Roman"/>
          <w:b w:val="0"/>
          <w:i w:val="0"/>
          <w:szCs w:val="22"/>
        </w:rPr>
        <w:t xml:space="preserve">, je Objednatel povinen zajistit, aby bylo dodatečné jízdné ze strany </w:t>
      </w:r>
      <w:r w:rsidR="00DB248F" w:rsidRPr="00C97D38">
        <w:rPr>
          <w:rFonts w:ascii="Times New Roman" w:hAnsi="Times New Roman" w:cs="Times New Roman"/>
          <w:b w:val="0"/>
          <w:i w:val="0"/>
          <w:szCs w:val="22"/>
        </w:rPr>
        <w:t>Pověřené osoby</w:t>
      </w:r>
      <w:r w:rsidR="00E823F9" w:rsidRPr="00C97D38">
        <w:rPr>
          <w:rFonts w:ascii="Times New Roman" w:hAnsi="Times New Roman" w:cs="Times New Roman"/>
          <w:b w:val="0"/>
          <w:i w:val="0"/>
          <w:szCs w:val="22"/>
        </w:rPr>
        <w:t xml:space="preserve"> </w:t>
      </w:r>
      <w:r w:rsidR="00DB248F" w:rsidRPr="00C97D38">
        <w:rPr>
          <w:rFonts w:ascii="Times New Roman" w:hAnsi="Times New Roman" w:cs="Times New Roman"/>
          <w:b w:val="0"/>
          <w:i w:val="0"/>
          <w:szCs w:val="22"/>
        </w:rPr>
        <w:t xml:space="preserve">Dopravci </w:t>
      </w:r>
      <w:r w:rsidR="00E823F9" w:rsidRPr="00C97D38">
        <w:rPr>
          <w:rFonts w:ascii="Times New Roman" w:hAnsi="Times New Roman" w:cs="Times New Roman"/>
          <w:b w:val="0"/>
          <w:i w:val="0"/>
          <w:szCs w:val="22"/>
        </w:rPr>
        <w:t>vyplaceno ve stejné lhůtě uveden</w:t>
      </w:r>
      <w:r w:rsidR="00327B9D">
        <w:rPr>
          <w:rFonts w:ascii="Times New Roman" w:hAnsi="Times New Roman" w:cs="Times New Roman"/>
          <w:b w:val="0"/>
          <w:i w:val="0"/>
          <w:szCs w:val="22"/>
        </w:rPr>
        <w:t>é v první větě tohoto odstavce.</w:t>
      </w:r>
    </w:p>
    <w:bookmarkEnd w:id="89"/>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90"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 xml:space="preserve">mluvních přepravních podmínek IDS JMK </w:t>
      </w:r>
      <w:r w:rsidRPr="00C97D38">
        <w:rPr>
          <w:rFonts w:ascii="Times New Roman" w:hAnsi="Times New Roman" w:cs="Times New Roman"/>
          <w:b w:val="0"/>
          <w:i w:val="0"/>
        </w:rPr>
        <w:lastRenderedPageBreak/>
        <w:t>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90"/>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91"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91"/>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0227489B" w14:textId="39058C8B" w:rsidR="00C7792F" w:rsidRDefault="00C7792F" w:rsidP="00C7792F">
      <w:pPr>
        <w:pStyle w:val="Clanek11"/>
        <w:ind w:hanging="754"/>
        <w:rPr>
          <w:rFonts w:ascii="Times New Roman" w:hAnsi="Times New Roman" w:cs="Times New Roman"/>
          <w:b w:val="0"/>
          <w:i w:val="0"/>
          <w:szCs w:val="22"/>
        </w:rPr>
      </w:pPr>
      <w:bookmarkStart w:id="92" w:name="_Ref34126513"/>
      <w:r w:rsidRPr="00C97D38">
        <w:rPr>
          <w:rFonts w:ascii="Times New Roman" w:hAnsi="Times New Roman" w:cs="Times New Roman"/>
          <w:b w:val="0"/>
          <w:i w:val="0"/>
          <w:szCs w:val="22"/>
        </w:rPr>
        <w:t xml:space="preserve">Dopravce je povinen dodržovat </w:t>
      </w:r>
      <w:r w:rsidR="00F07D2C" w:rsidRPr="00C97D38">
        <w:rPr>
          <w:rFonts w:ascii="Times New Roman" w:hAnsi="Times New Roman" w:cs="Times New Roman"/>
          <w:b w:val="0"/>
          <w:i w:val="0"/>
          <w:szCs w:val="22"/>
        </w:rPr>
        <w:t>Pravidla technologických postupů, organizačního a</w:t>
      </w:r>
      <w:r w:rsidR="002F62A7">
        <w:rPr>
          <w:rFonts w:ascii="Times New Roman" w:hAnsi="Times New Roman" w:cs="Times New Roman"/>
          <w:b w:val="0"/>
          <w:i w:val="0"/>
          <w:szCs w:val="22"/>
        </w:rPr>
        <w:t> </w:t>
      </w:r>
      <w:r w:rsidR="00F07D2C" w:rsidRPr="00C97D38">
        <w:rPr>
          <w:rFonts w:ascii="Times New Roman" w:hAnsi="Times New Roman" w:cs="Times New Roman"/>
          <w:b w:val="0"/>
          <w:i w:val="0"/>
          <w:szCs w:val="22"/>
        </w:rPr>
        <w:t>technického</w:t>
      </w:r>
      <w:r w:rsidRPr="00C97D38">
        <w:rPr>
          <w:rFonts w:ascii="Times New Roman" w:hAnsi="Times New Roman" w:cs="Times New Roman"/>
          <w:b w:val="0"/>
          <w:i w:val="0"/>
          <w:szCs w:val="22"/>
        </w:rPr>
        <w:t xml:space="preserve"> zabezpečení provozu</w:t>
      </w:r>
      <w:r w:rsidR="00507648" w:rsidRPr="00C97D38">
        <w:rPr>
          <w:rFonts w:ascii="Times New Roman" w:hAnsi="Times New Roman" w:cs="Times New Roman"/>
          <w:b w:val="0"/>
          <w:i w:val="0"/>
          <w:szCs w:val="22"/>
        </w:rPr>
        <w:t xml:space="preserve">. Za každé porušení </w:t>
      </w:r>
      <w:r w:rsidR="00F07D2C" w:rsidRPr="00C97D38">
        <w:rPr>
          <w:rFonts w:ascii="Times New Roman" w:hAnsi="Times New Roman" w:cs="Times New Roman"/>
          <w:b w:val="0"/>
          <w:i w:val="0"/>
          <w:szCs w:val="22"/>
        </w:rPr>
        <w:t>Pravidel technologických postupů, organizačního a technického zabezpečení provozu</w:t>
      </w:r>
      <w:r w:rsidRPr="00C97D38">
        <w:rPr>
          <w:rFonts w:ascii="Times New Roman" w:hAnsi="Times New Roman" w:cs="Times New Roman"/>
          <w:b w:val="0"/>
          <w:i w:val="0"/>
          <w:szCs w:val="22"/>
        </w:rPr>
        <w:t xml:space="preserve"> prokazatelně zjištěné Objednatelem je Dopravce povinen uhradit </w:t>
      </w:r>
      <w:r w:rsidR="00F07D2C" w:rsidRPr="00C97D38">
        <w:rPr>
          <w:rFonts w:ascii="Times New Roman" w:hAnsi="Times New Roman" w:cs="Times New Roman"/>
          <w:b w:val="0"/>
          <w:i w:val="0"/>
          <w:szCs w:val="22"/>
        </w:rPr>
        <w:t>Objednateli</w:t>
      </w:r>
      <w:r w:rsidR="00507648" w:rsidRPr="00C97D38">
        <w:rPr>
          <w:rFonts w:ascii="Times New Roman" w:hAnsi="Times New Roman" w:cs="Times New Roman"/>
          <w:b w:val="0"/>
          <w:i w:val="0"/>
          <w:szCs w:val="22"/>
        </w:rPr>
        <w:t xml:space="preserve"> smluvní </w:t>
      </w:r>
      <w:r w:rsidRPr="00C97D38">
        <w:rPr>
          <w:rFonts w:ascii="Times New Roman" w:hAnsi="Times New Roman" w:cs="Times New Roman"/>
          <w:b w:val="0"/>
          <w:i w:val="0"/>
          <w:szCs w:val="22"/>
        </w:rPr>
        <w:t xml:space="preserve">pokutu </w:t>
      </w:r>
      <w:r w:rsidR="00F07D2C" w:rsidRPr="00C97D38">
        <w:rPr>
          <w:rFonts w:ascii="Times New Roman" w:hAnsi="Times New Roman" w:cs="Times New Roman"/>
          <w:b w:val="0"/>
          <w:i w:val="0"/>
          <w:szCs w:val="22"/>
        </w:rPr>
        <w:t xml:space="preserve">dle Sazebníku smluvních postihů (Příloha č. 4 </w:t>
      </w:r>
      <w:r w:rsidR="001A3395">
        <w:rPr>
          <w:rFonts w:ascii="Times New Roman" w:hAnsi="Times New Roman" w:cs="Times New Roman"/>
          <w:b w:val="0"/>
          <w:i w:val="0"/>
          <w:szCs w:val="22"/>
        </w:rPr>
        <w:t xml:space="preserve">této </w:t>
      </w:r>
      <w:r w:rsidR="003138B1">
        <w:rPr>
          <w:rFonts w:ascii="Times New Roman" w:hAnsi="Times New Roman" w:cs="Times New Roman"/>
          <w:b w:val="0"/>
          <w:i w:val="0"/>
          <w:szCs w:val="22"/>
        </w:rPr>
        <w:t>S</w:t>
      </w:r>
      <w:r w:rsidR="00F07D2C" w:rsidRPr="00C97D38">
        <w:rPr>
          <w:rFonts w:ascii="Times New Roman" w:hAnsi="Times New Roman" w:cs="Times New Roman"/>
          <w:b w:val="0"/>
          <w:i w:val="0"/>
          <w:szCs w:val="22"/>
        </w:rPr>
        <w:t xml:space="preserve">mlouvy). </w:t>
      </w:r>
      <w:r w:rsidR="006E546D" w:rsidRPr="00C97D38">
        <w:rPr>
          <w:rFonts w:ascii="Times New Roman" w:hAnsi="Times New Roman" w:cs="Times New Roman"/>
          <w:b w:val="0"/>
          <w:i w:val="0"/>
          <w:szCs w:val="22"/>
        </w:rPr>
        <w:t>P</w:t>
      </w:r>
      <w:r w:rsidR="00507648" w:rsidRPr="00C97D38">
        <w:rPr>
          <w:rFonts w:ascii="Times New Roman" w:hAnsi="Times New Roman" w:cs="Times New Roman"/>
          <w:b w:val="0"/>
          <w:i w:val="0"/>
          <w:szCs w:val="22"/>
        </w:rPr>
        <w:t xml:space="preserve">okud Dopravce na výzvu Objednatele nepředloží vyžádané doklady </w:t>
      </w:r>
      <w:r w:rsidR="00832B8C" w:rsidRPr="00C97D38">
        <w:rPr>
          <w:rFonts w:ascii="Times New Roman" w:hAnsi="Times New Roman" w:cs="Times New Roman"/>
          <w:b w:val="0"/>
          <w:i w:val="0"/>
          <w:szCs w:val="22"/>
        </w:rPr>
        <w:t>prokazující s</w:t>
      </w:r>
      <w:r w:rsidR="00507648" w:rsidRPr="00C97D38">
        <w:rPr>
          <w:rFonts w:ascii="Times New Roman" w:hAnsi="Times New Roman" w:cs="Times New Roman"/>
          <w:b w:val="0"/>
          <w:i w:val="0"/>
          <w:szCs w:val="22"/>
        </w:rPr>
        <w:t>plnění povinností vyplývajících z </w:t>
      </w:r>
      <w:r w:rsidR="00F07D2C" w:rsidRPr="00C97D38">
        <w:rPr>
          <w:rFonts w:ascii="Times New Roman" w:hAnsi="Times New Roman" w:cs="Times New Roman"/>
          <w:b w:val="0"/>
          <w:i w:val="0"/>
          <w:szCs w:val="22"/>
        </w:rPr>
        <w:t>Pravidel technologických postupů, organizačního a technického zabezpečení provozu</w:t>
      </w:r>
      <w:r w:rsidR="006E546D" w:rsidRPr="00C97D38">
        <w:rPr>
          <w:rFonts w:ascii="Times New Roman" w:hAnsi="Times New Roman" w:cs="Times New Roman"/>
          <w:b w:val="0"/>
          <w:i w:val="0"/>
          <w:szCs w:val="22"/>
        </w:rPr>
        <w:t>, je povinen zaplatit Objednateli smluvní pokutu ve výši 10.000</w:t>
      </w:r>
      <w:r w:rsidR="00534896" w:rsidRPr="00C97D38">
        <w:rPr>
          <w:rFonts w:ascii="Times New Roman" w:hAnsi="Times New Roman" w:cs="Times New Roman"/>
          <w:b w:val="0"/>
          <w:i w:val="0"/>
          <w:szCs w:val="22"/>
        </w:rPr>
        <w:t>,-</w:t>
      </w:r>
      <w:r w:rsidR="006E546D" w:rsidRPr="00C97D38">
        <w:rPr>
          <w:rFonts w:ascii="Times New Roman" w:hAnsi="Times New Roman" w:cs="Times New Roman"/>
          <w:b w:val="0"/>
          <w:i w:val="0"/>
          <w:szCs w:val="22"/>
        </w:rPr>
        <w:t xml:space="preserve"> Kč, a to i opakovaně.</w:t>
      </w:r>
      <w:r w:rsidR="00597C93" w:rsidRPr="00C97D38">
        <w:rPr>
          <w:rFonts w:ascii="Times New Roman" w:hAnsi="Times New Roman" w:cs="Times New Roman"/>
          <w:b w:val="0"/>
          <w:i w:val="0"/>
          <w:szCs w:val="22"/>
        </w:rPr>
        <w:t xml:space="preserve"> V případě, že</w:t>
      </w:r>
      <w:r w:rsidR="00832B8C" w:rsidRPr="00C97D38">
        <w:rPr>
          <w:rFonts w:ascii="Times New Roman" w:hAnsi="Times New Roman" w:cs="Times New Roman"/>
          <w:b w:val="0"/>
          <w:i w:val="0"/>
          <w:szCs w:val="22"/>
        </w:rPr>
        <w:t xml:space="preserve"> předložené doklady nebudou jasně prokazovat splnění povinností vyplývajících z </w:t>
      </w:r>
      <w:r w:rsidR="00597C93" w:rsidRPr="00C97D38">
        <w:rPr>
          <w:rFonts w:ascii="Times New Roman" w:hAnsi="Times New Roman" w:cs="Times New Roman"/>
          <w:b w:val="0"/>
          <w:i w:val="0"/>
          <w:szCs w:val="22"/>
        </w:rPr>
        <w:t>Pravidel technologických postupů, organizačního</w:t>
      </w:r>
      <w:r w:rsidR="00832B8C" w:rsidRPr="00C97D38">
        <w:rPr>
          <w:rFonts w:ascii="Times New Roman" w:hAnsi="Times New Roman" w:cs="Times New Roman"/>
          <w:b w:val="0"/>
          <w:i w:val="0"/>
          <w:szCs w:val="22"/>
        </w:rPr>
        <w:t xml:space="preserve"> a </w:t>
      </w:r>
      <w:r w:rsidR="00597C93" w:rsidRPr="00C97D38">
        <w:rPr>
          <w:rFonts w:ascii="Times New Roman" w:hAnsi="Times New Roman" w:cs="Times New Roman"/>
          <w:b w:val="0"/>
          <w:i w:val="0"/>
          <w:szCs w:val="22"/>
        </w:rPr>
        <w:t>technického</w:t>
      </w:r>
      <w:r w:rsidR="00832B8C" w:rsidRPr="00C97D38">
        <w:rPr>
          <w:rFonts w:ascii="Times New Roman" w:hAnsi="Times New Roman" w:cs="Times New Roman"/>
          <w:b w:val="0"/>
          <w:i w:val="0"/>
          <w:szCs w:val="22"/>
        </w:rPr>
        <w:t xml:space="preserve"> zabezpečení provozu</w:t>
      </w:r>
      <w:r w:rsidR="00597C93" w:rsidRPr="00C97D38">
        <w:rPr>
          <w:rFonts w:ascii="Times New Roman" w:hAnsi="Times New Roman" w:cs="Times New Roman"/>
          <w:b w:val="0"/>
          <w:i w:val="0"/>
          <w:szCs w:val="22"/>
        </w:rPr>
        <w:t>, má se za to, že Dopravce prokazovanou povinnost nesplnil</w:t>
      </w:r>
      <w:r w:rsidR="00507648" w:rsidRPr="00C97D38">
        <w:rPr>
          <w:rFonts w:ascii="Times New Roman" w:hAnsi="Times New Roman" w:cs="Times New Roman"/>
          <w:b w:val="0"/>
          <w:i w:val="0"/>
          <w:szCs w:val="22"/>
        </w:rPr>
        <w:t>.</w:t>
      </w:r>
      <w:bookmarkEnd w:id="92"/>
    </w:p>
    <w:p w14:paraId="488C69C8" w14:textId="61508F5D"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 případně Vozidla splňující alternativní doplňkový standard stanovený v Příloze č. 2 této Smlouvy za podmínek tam stanovených a dále za podmínek, že použití těchto Vozidel je možné z hlediska dopravní infrastruktury. V případě nasazení Vozidla splňujícího alternativní standard se použije Nabídková cena za Vozidlo dle požadovaného standardu.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w:t>
      </w:r>
      <w:r w:rsidRPr="00C97D38">
        <w:rPr>
          <w:rFonts w:ascii="Times New Roman" w:hAnsi="Times New Roman" w:cs="Times New Roman"/>
          <w:b w:val="0"/>
          <w:i w:val="0"/>
          <w:szCs w:val="22"/>
        </w:rPr>
        <w:lastRenderedPageBreak/>
        <w:t xml:space="preserve">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752C75B9" w14:textId="29FAFC49" w:rsidR="00E7091A" w:rsidRDefault="00E7091A" w:rsidP="00FA6571">
      <w:pPr>
        <w:pStyle w:val="Clanek11"/>
        <w:ind w:hanging="754"/>
        <w:rPr>
          <w:rFonts w:ascii="Times New Roman" w:hAnsi="Times New Roman" w:cs="Times New Roman"/>
          <w:b w:val="0"/>
          <w:i w:val="0"/>
          <w:szCs w:val="22"/>
        </w:rPr>
      </w:pPr>
      <w:r w:rsidRPr="00E7091A">
        <w:rPr>
          <w:rFonts w:ascii="Times New Roman" w:hAnsi="Times New Roman" w:cs="Times New Roman"/>
          <w:b w:val="0"/>
          <w:i w:val="0"/>
          <w:szCs w:val="22"/>
        </w:rPr>
        <w:t xml:space="preserve">Objednatel má právo nastavit vzhled vnějšího nátěru případně polepu </w:t>
      </w:r>
      <w:r w:rsidR="00B51525">
        <w:rPr>
          <w:rFonts w:ascii="Times New Roman" w:hAnsi="Times New Roman" w:cs="Times New Roman"/>
          <w:b w:val="0"/>
          <w:i w:val="0"/>
          <w:szCs w:val="22"/>
        </w:rPr>
        <w:t>V</w:t>
      </w:r>
      <w:r w:rsidRPr="00E7091A">
        <w:rPr>
          <w:rFonts w:ascii="Times New Roman" w:hAnsi="Times New Roman" w:cs="Times New Roman"/>
          <w:b w:val="0"/>
          <w:i w:val="0"/>
          <w:szCs w:val="22"/>
        </w:rPr>
        <w:t xml:space="preserve">ozidel. Tento vzhled může být definován různě pro různé typy či počty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ozidel</w:t>
      </w:r>
      <w:r w:rsidRPr="00E7091A">
        <w:rPr>
          <w:rFonts w:ascii="Times New Roman" w:hAnsi="Times New Roman" w:cs="Times New Roman"/>
          <w:b w:val="0"/>
          <w:i w:val="0"/>
          <w:szCs w:val="22"/>
        </w:rPr>
        <w:t>. V takovém případě musí dopravce tento nátěr či polep povinně aplikovat</w:t>
      </w:r>
      <w:r w:rsidR="00461953">
        <w:rPr>
          <w:rFonts w:ascii="Times New Roman" w:hAnsi="Times New Roman" w:cs="Times New Roman"/>
          <w:b w:val="0"/>
          <w:i w:val="0"/>
          <w:szCs w:val="22"/>
        </w:rPr>
        <w:t xml:space="preserve"> </w:t>
      </w:r>
      <w:r w:rsidRPr="00E7091A">
        <w:rPr>
          <w:rFonts w:ascii="Times New Roman" w:hAnsi="Times New Roman" w:cs="Times New Roman"/>
          <w:b w:val="0"/>
          <w:i w:val="0"/>
          <w:szCs w:val="22"/>
        </w:rPr>
        <w:t xml:space="preserve">na všechna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 xml:space="preserve">ozidla </w:t>
      </w:r>
      <w:r w:rsidR="00322C2B" w:rsidRPr="00B91D15">
        <w:rPr>
          <w:rFonts w:ascii="Times New Roman" w:hAnsi="Times New Roman" w:cs="Times New Roman"/>
          <w:b w:val="0"/>
          <w:i w:val="0"/>
          <w:szCs w:val="22"/>
        </w:rPr>
        <w:t>zařazovaná do provozu po uzavření Smlouvy</w:t>
      </w:r>
      <w:r w:rsidRPr="00E7091A">
        <w:rPr>
          <w:rFonts w:ascii="Times New Roman" w:hAnsi="Times New Roman" w:cs="Times New Roman"/>
          <w:b w:val="0"/>
          <w:i w:val="0"/>
          <w:szCs w:val="22"/>
        </w:rPr>
        <w:t>.</w:t>
      </w:r>
      <w:r w:rsidR="00461953">
        <w:rPr>
          <w:rFonts w:ascii="Times New Roman" w:hAnsi="Times New Roman" w:cs="Times New Roman"/>
          <w:b w:val="0"/>
          <w:i w:val="0"/>
          <w:szCs w:val="22"/>
        </w:rPr>
        <w:t xml:space="preserve"> Náklady na realizaci hradí Dopravce,</w:t>
      </w:r>
      <w:r w:rsidRPr="00E7091A">
        <w:rPr>
          <w:rFonts w:ascii="Times New Roman" w:hAnsi="Times New Roman" w:cs="Times New Roman"/>
          <w:b w:val="0"/>
          <w:i w:val="0"/>
          <w:szCs w:val="22"/>
        </w:rPr>
        <w:t xml:space="preserve"> Dopravce v takovém případě nesmí na vozidlo bez souhlasu Objednatele aplikovat reklamní či jakákoli jiná sdělení. </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77777777" w:rsidR="00E823F9" w:rsidRPr="00C97D38" w:rsidRDefault="00E823F9" w:rsidP="00E823F9">
      <w:pPr>
        <w:pStyle w:val="Clanek11"/>
        <w:ind w:hanging="754"/>
        <w:rPr>
          <w:rFonts w:ascii="Times New Roman" w:hAnsi="Times New Roman" w:cs="Times New Roman"/>
          <w:b w:val="0"/>
          <w:i w:val="0"/>
          <w:szCs w:val="22"/>
        </w:rPr>
      </w:pPr>
      <w:bookmarkStart w:id="93"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93"/>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lastRenderedPageBreak/>
        <w:t>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94"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94"/>
      <w:r w:rsidR="00E40D5F" w:rsidRPr="00C97D38">
        <w:rPr>
          <w:rFonts w:cs="Times New Roman"/>
          <w:szCs w:val="22"/>
        </w:rPr>
        <w:t xml:space="preserve"> A UKONČENÍ SMLOUVY</w:t>
      </w:r>
    </w:p>
    <w:p w14:paraId="19A735CA" w14:textId="3582E1DE" w:rsidR="006870CA" w:rsidRPr="00C97D38" w:rsidRDefault="00E16798" w:rsidP="00AB5318">
      <w:pPr>
        <w:pStyle w:val="Clanek11"/>
        <w:ind w:hanging="754"/>
        <w:rPr>
          <w:rFonts w:ascii="Times New Roman" w:hAnsi="Times New Roman" w:cs="Times New Roman"/>
          <w:b w:val="0"/>
          <w:i w:val="0"/>
          <w:szCs w:val="22"/>
        </w:rPr>
      </w:pPr>
      <w:bookmarkStart w:id="95"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do </w:t>
      </w:r>
      <w:r w:rsidR="00B462FB">
        <w:rPr>
          <w:rFonts w:ascii="Times New Roman" w:hAnsi="Times New Roman" w:cs="Times New Roman"/>
          <w:b w:val="0"/>
          <w:i w:val="0"/>
        </w:rPr>
        <w:t>30.</w:t>
      </w:r>
      <w:r w:rsidR="00E716E4">
        <w:rPr>
          <w:rFonts w:ascii="Times New Roman" w:hAnsi="Times New Roman" w:cs="Times New Roman"/>
          <w:b w:val="0"/>
          <w:i w:val="0"/>
        </w:rPr>
        <w:t>9</w:t>
      </w:r>
      <w:r w:rsidR="00B462FB">
        <w:rPr>
          <w:rFonts w:ascii="Times New Roman" w:hAnsi="Times New Roman" w:cs="Times New Roman"/>
          <w:b w:val="0"/>
          <w:i w:val="0"/>
        </w:rPr>
        <w:t>.</w:t>
      </w:r>
      <w:r w:rsidR="00E716E4">
        <w:rPr>
          <w:rFonts w:ascii="Times New Roman" w:hAnsi="Times New Roman" w:cs="Times New Roman"/>
          <w:b w:val="0"/>
          <w:i w:val="0"/>
        </w:rPr>
        <w:t>2030</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95"/>
    </w:p>
    <w:p w14:paraId="3EC74999" w14:textId="6743779A" w:rsidR="00CA7ABB" w:rsidRPr="00C97D38" w:rsidRDefault="00CA7ABB" w:rsidP="00CA7ABB">
      <w:pPr>
        <w:pStyle w:val="Clanek11"/>
        <w:ind w:hanging="754"/>
        <w:rPr>
          <w:rFonts w:ascii="Times New Roman" w:hAnsi="Times New Roman" w:cs="Times New Roman"/>
          <w:b w:val="0"/>
          <w:i w:val="0"/>
          <w:szCs w:val="22"/>
        </w:rPr>
      </w:pPr>
      <w:bookmarkStart w:id="96"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9F6982" w:rsidRPr="00C97D38">
        <w:rPr>
          <w:rFonts w:ascii="Times New Roman" w:hAnsi="Times New Roman" w:cs="Times New Roman"/>
          <w:b w:val="0"/>
          <w:i w:val="0"/>
          <w:szCs w:val="22"/>
        </w:rPr>
        <w:t>,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96"/>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ve znění dle vzoru uvedeného v zadávací dokumentaci Výběrového řízení uzavřen</w:t>
      </w:r>
      <w:r w:rsidR="001B0243" w:rsidRPr="00C97D38">
        <w:rPr>
          <w:rFonts w:ascii="Times New Roman" w:hAnsi="Times New Roman" w:cs="Times New Roman"/>
          <w:b w:val="0"/>
          <w:i w:val="0"/>
          <w:szCs w:val="22"/>
        </w:rPr>
        <w:t>u</w:t>
      </w:r>
      <w:r w:rsidR="00A27924" w:rsidRPr="00C97D38">
        <w:rPr>
          <w:rFonts w:ascii="Times New Roman" w:hAnsi="Times New Roman" w:cs="Times New Roman"/>
          <w:b w:val="0"/>
          <w:i w:val="0"/>
          <w:szCs w:val="22"/>
        </w:rPr>
        <w:t xml:space="preserve"> má, je povinen ve stejné lhůtě předložit Objednateli jej</w:t>
      </w:r>
      <w:r w:rsidR="001B0243" w:rsidRPr="00C97D38">
        <w:rPr>
          <w:rFonts w:ascii="Times New Roman" w:hAnsi="Times New Roman" w:cs="Times New Roman"/>
          <w:b w:val="0"/>
          <w:i w:val="0"/>
          <w:szCs w:val="22"/>
        </w:rPr>
        <w:t>í</w:t>
      </w:r>
      <w:r w:rsidR="00A27924" w:rsidRPr="00C97D38">
        <w:rPr>
          <w:rFonts w:ascii="Times New Roman" w:hAnsi="Times New Roman" w:cs="Times New Roman"/>
          <w:b w:val="0"/>
          <w:i w:val="0"/>
          <w:szCs w:val="22"/>
        </w:rPr>
        <w:t xml:space="preserve"> 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71C8E64B"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7E7672">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373CA8CA" w14:textId="6B2D64E2" w:rsidR="006870CA" w:rsidRPr="00C97D38" w:rsidRDefault="00CE3321" w:rsidP="00AB5318">
      <w:pPr>
        <w:pStyle w:val="Claneka"/>
        <w:tabs>
          <w:tab w:val="num" w:pos="1309"/>
        </w:tabs>
        <w:ind w:left="1309" w:hanging="561"/>
        <w:rPr>
          <w:szCs w:val="22"/>
        </w:rPr>
      </w:pPr>
      <w:r w:rsidRPr="00C97D38">
        <w:rPr>
          <w:szCs w:val="22"/>
        </w:rPr>
        <w:t>uplynutím výpovědní doby v případě uplatnění výpovědi</w:t>
      </w:r>
      <w:r w:rsidR="006870CA" w:rsidRPr="00C97D38">
        <w:rPr>
          <w:szCs w:val="22"/>
        </w:rPr>
        <w:t xml:space="preserve"> některou ze smluvních </w:t>
      </w:r>
      <w:r w:rsidRPr="00C97D38">
        <w:rPr>
          <w:szCs w:val="22"/>
        </w:rPr>
        <w:t>S</w:t>
      </w:r>
      <w:r w:rsidR="00327B9D">
        <w:rPr>
          <w:szCs w:val="22"/>
        </w:rPr>
        <w:t>tran;</w:t>
      </w:r>
    </w:p>
    <w:p w14:paraId="2D241218" w14:textId="1AAD6256" w:rsidR="006870CA" w:rsidRPr="00C97D38" w:rsidRDefault="002B49B2" w:rsidP="00AB5318">
      <w:pPr>
        <w:pStyle w:val="Claneka"/>
        <w:tabs>
          <w:tab w:val="num" w:pos="1309"/>
        </w:tabs>
        <w:ind w:left="1309" w:hanging="561"/>
        <w:rPr>
          <w:szCs w:val="22"/>
        </w:rPr>
      </w:pPr>
      <w:r w:rsidRPr="00C97D38">
        <w:rPr>
          <w:szCs w:val="22"/>
        </w:rPr>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 xml:space="preserve">je Dopravce povinen uhradit </w:t>
      </w:r>
      <w:r w:rsidR="009E3044" w:rsidRPr="00C97D38">
        <w:rPr>
          <w:rFonts w:ascii="Times New Roman" w:hAnsi="Times New Roman" w:cs="Times New Roman"/>
          <w:b w:val="0"/>
          <w:i w:val="0"/>
          <w:szCs w:val="22"/>
        </w:rPr>
        <w:lastRenderedPageBreak/>
        <w:t>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1513052E" w14:textId="6C636CDD" w:rsidR="006870CA" w:rsidRPr="00C97D38" w:rsidRDefault="000B7BEF" w:rsidP="00AB5318">
      <w:pPr>
        <w:pStyle w:val="Clanek11"/>
        <w:ind w:hanging="754"/>
        <w:rPr>
          <w:rFonts w:ascii="Times New Roman" w:hAnsi="Times New Roman" w:cs="Times New Roman"/>
          <w:b w:val="0"/>
          <w:i w:val="0"/>
          <w:szCs w:val="22"/>
        </w:rPr>
      </w:pPr>
      <w:bookmarkStart w:id="97" w:name="_Ref34128034"/>
      <w:r w:rsidRPr="00C97D38">
        <w:rPr>
          <w:rFonts w:ascii="Times New Roman" w:hAnsi="Times New Roman" w:cs="Times New Roman"/>
          <w:b w:val="0"/>
          <w:i w:val="0"/>
          <w:szCs w:val="22"/>
        </w:rPr>
        <w:t>Kterákoliv ze Smluvních stran může</w:t>
      </w:r>
      <w:r w:rsidR="001A3395">
        <w:rPr>
          <w:rFonts w:ascii="Times New Roman" w:hAnsi="Times New Roman" w:cs="Times New Roman"/>
          <w:b w:val="0"/>
          <w:i w:val="0"/>
          <w:szCs w:val="22"/>
        </w:rPr>
        <w:t xml:space="preserve"> tuto</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Smlouvu </w:t>
      </w:r>
      <w:r w:rsidR="006870CA" w:rsidRPr="00C97D38">
        <w:rPr>
          <w:rFonts w:ascii="Times New Roman" w:hAnsi="Times New Roman" w:cs="Times New Roman"/>
          <w:b w:val="0"/>
          <w:i w:val="0"/>
          <w:szCs w:val="22"/>
        </w:rPr>
        <w:t>písemně vypovědět</w:t>
      </w:r>
      <w:r w:rsidR="00CA5DA3" w:rsidRPr="00C97D38">
        <w:rPr>
          <w:rFonts w:ascii="Times New Roman" w:hAnsi="Times New Roman" w:cs="Times New Roman"/>
          <w:b w:val="0"/>
          <w:i w:val="0"/>
          <w:szCs w:val="22"/>
        </w:rPr>
        <w:t>,</w:t>
      </w:r>
      <w:r w:rsidR="0002254B" w:rsidRPr="00C97D38">
        <w:rPr>
          <w:rFonts w:ascii="Times New Roman" w:hAnsi="Times New Roman" w:cs="Times New Roman"/>
          <w:b w:val="0"/>
          <w:i w:val="0"/>
          <w:szCs w:val="22"/>
        </w:rPr>
        <w:t xml:space="preserve"> a to i bez uvedení důvodu</w:t>
      </w:r>
      <w:r w:rsidR="00F2794F"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Výpovědní lhůta činí 30 měsíců a začíná běžet od prvního dne měsíce </w:t>
      </w:r>
      <w:r w:rsidR="00C35F6F" w:rsidRPr="00C97D38">
        <w:rPr>
          <w:rFonts w:ascii="Times New Roman" w:hAnsi="Times New Roman" w:cs="Times New Roman"/>
          <w:b w:val="0"/>
          <w:i w:val="0"/>
          <w:szCs w:val="22"/>
        </w:rPr>
        <w:t xml:space="preserve">následujícího </w:t>
      </w:r>
      <w:r w:rsidR="006870CA" w:rsidRPr="00C97D38">
        <w:rPr>
          <w:rFonts w:ascii="Times New Roman" w:hAnsi="Times New Roman" w:cs="Times New Roman"/>
          <w:b w:val="0"/>
          <w:i w:val="0"/>
          <w:szCs w:val="22"/>
        </w:rPr>
        <w:t xml:space="preserve">po </w:t>
      </w:r>
      <w:r w:rsidR="00C35F6F" w:rsidRPr="00C97D38">
        <w:rPr>
          <w:rFonts w:ascii="Times New Roman" w:hAnsi="Times New Roman" w:cs="Times New Roman"/>
          <w:b w:val="0"/>
          <w:i w:val="0"/>
          <w:szCs w:val="22"/>
        </w:rPr>
        <w:t xml:space="preserve">měsíci, v němž byla </w:t>
      </w:r>
      <w:r w:rsidR="006870CA" w:rsidRPr="00C97D38">
        <w:rPr>
          <w:rFonts w:ascii="Times New Roman" w:hAnsi="Times New Roman" w:cs="Times New Roman"/>
          <w:b w:val="0"/>
          <w:i w:val="0"/>
          <w:szCs w:val="22"/>
        </w:rPr>
        <w:t>výpově</w:t>
      </w:r>
      <w:r w:rsidR="00C35F6F" w:rsidRPr="00C97D38">
        <w:rPr>
          <w:rFonts w:ascii="Times New Roman" w:hAnsi="Times New Roman" w:cs="Times New Roman"/>
          <w:b w:val="0"/>
          <w:i w:val="0"/>
          <w:szCs w:val="22"/>
        </w:rPr>
        <w:t>ď</w:t>
      </w:r>
      <w:r w:rsidR="006870CA" w:rsidRPr="00C97D38">
        <w:rPr>
          <w:rFonts w:ascii="Times New Roman" w:hAnsi="Times New Roman" w:cs="Times New Roman"/>
          <w:b w:val="0"/>
          <w:i w:val="0"/>
          <w:szCs w:val="22"/>
        </w:rPr>
        <w:t xml:space="preserve"> </w:t>
      </w:r>
      <w:r w:rsidR="00C35F6F" w:rsidRPr="00C97D38">
        <w:rPr>
          <w:rFonts w:ascii="Times New Roman" w:hAnsi="Times New Roman" w:cs="Times New Roman"/>
          <w:b w:val="0"/>
          <w:i w:val="0"/>
          <w:szCs w:val="22"/>
        </w:rPr>
        <w:t xml:space="preserve">doručena </w:t>
      </w:r>
      <w:r w:rsidR="006870CA" w:rsidRPr="00C97D38">
        <w:rPr>
          <w:rFonts w:ascii="Times New Roman" w:hAnsi="Times New Roman" w:cs="Times New Roman"/>
          <w:b w:val="0"/>
          <w:i w:val="0"/>
          <w:szCs w:val="22"/>
        </w:rPr>
        <w:t xml:space="preserve">druhé </w:t>
      </w:r>
      <w:r w:rsidR="00295B86"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mluvní straně.</w:t>
      </w:r>
      <w:bookmarkEnd w:id="97"/>
    </w:p>
    <w:p w14:paraId="15BA6D29" w14:textId="77777777" w:rsidR="00C35F6F" w:rsidRPr="00C97D38" w:rsidRDefault="00C35F6F" w:rsidP="00AB5318">
      <w:pPr>
        <w:pStyle w:val="Clanek11"/>
        <w:ind w:hanging="754"/>
        <w:rPr>
          <w:rFonts w:ascii="Times New Roman" w:hAnsi="Times New Roman" w:cs="Times New Roman"/>
          <w:b w:val="0"/>
          <w:i w:val="0"/>
          <w:szCs w:val="22"/>
        </w:rPr>
      </w:pPr>
      <w:bookmarkStart w:id="98" w:name="_Ref279968407"/>
      <w:r w:rsidRPr="00C97D38">
        <w:rPr>
          <w:rFonts w:ascii="Times New Roman" w:hAnsi="Times New Roman" w:cs="Times New Roman"/>
          <w:b w:val="0"/>
          <w:i w:val="0"/>
          <w:szCs w:val="22"/>
        </w:rPr>
        <w:t xml:space="preserve">Objednatel je </w:t>
      </w:r>
      <w:r w:rsidR="00DE2774" w:rsidRPr="00C97D38">
        <w:rPr>
          <w:rFonts w:ascii="Times New Roman" w:hAnsi="Times New Roman" w:cs="Times New Roman"/>
          <w:b w:val="0"/>
          <w:i w:val="0"/>
          <w:szCs w:val="22"/>
        </w:rPr>
        <w:t xml:space="preserve">dále </w:t>
      </w:r>
      <w:r w:rsidRPr="00C97D38">
        <w:rPr>
          <w:rFonts w:ascii="Times New Roman" w:hAnsi="Times New Roman" w:cs="Times New Roman"/>
          <w:b w:val="0"/>
          <w:i w:val="0"/>
          <w:szCs w:val="22"/>
        </w:rPr>
        <w:t xml:space="preserve">oprávněn </w:t>
      </w:r>
      <w:r w:rsidR="00DE2774" w:rsidRPr="00C97D38">
        <w:rPr>
          <w:rFonts w:ascii="Times New Roman" w:hAnsi="Times New Roman" w:cs="Times New Roman"/>
          <w:b w:val="0"/>
          <w:i w:val="0"/>
          <w:szCs w:val="22"/>
        </w:rPr>
        <w:t>vypovědět tuto</w:t>
      </w:r>
      <w:r w:rsidR="006870CA" w:rsidRPr="00C97D38">
        <w:rPr>
          <w:rFonts w:ascii="Times New Roman" w:hAnsi="Times New Roman" w:cs="Times New Roman"/>
          <w:b w:val="0"/>
          <w:i w:val="0"/>
          <w:szCs w:val="22"/>
        </w:rPr>
        <w:t xml:space="preserve">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w:t>
      </w:r>
      <w:r w:rsidR="00DE2774"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w:t>
      </w:r>
      <w:r w:rsidR="00654499" w:rsidRPr="00C97D38">
        <w:rPr>
          <w:rFonts w:ascii="Times New Roman" w:hAnsi="Times New Roman" w:cs="Times New Roman"/>
          <w:b w:val="0"/>
          <w:i w:val="0"/>
          <w:szCs w:val="22"/>
        </w:rPr>
        <w:t xml:space="preserve">pouze </w:t>
      </w:r>
      <w:r w:rsidRPr="00C97D38">
        <w:rPr>
          <w:rFonts w:ascii="Times New Roman" w:hAnsi="Times New Roman" w:cs="Times New Roman"/>
          <w:b w:val="0"/>
          <w:i w:val="0"/>
          <w:szCs w:val="22"/>
        </w:rPr>
        <w:t>v následujících případech:</w:t>
      </w:r>
      <w:bookmarkEnd w:id="98"/>
    </w:p>
    <w:p w14:paraId="2BFA8142" w14:textId="59ADD3CB" w:rsidR="002D4718" w:rsidRPr="00C97D38" w:rsidRDefault="008B430B" w:rsidP="002D4718">
      <w:pPr>
        <w:pStyle w:val="Claneka"/>
        <w:tabs>
          <w:tab w:val="num" w:pos="1309"/>
        </w:tabs>
        <w:ind w:left="1309" w:hanging="561"/>
        <w:rPr>
          <w:szCs w:val="22"/>
        </w:rPr>
      </w:pPr>
      <w:r w:rsidRPr="00C97D38">
        <w:rPr>
          <w:szCs w:val="22"/>
        </w:rPr>
        <w:t>v případě</w:t>
      </w:r>
      <w:r w:rsidR="00900D6D" w:rsidRPr="00C97D38">
        <w:rPr>
          <w:szCs w:val="22"/>
        </w:rPr>
        <w:t xml:space="preserve"> </w:t>
      </w:r>
      <w:r w:rsidR="006870CA" w:rsidRPr="00C97D38">
        <w:rPr>
          <w:szCs w:val="22"/>
        </w:rPr>
        <w:t xml:space="preserve">porušení povinností </w:t>
      </w:r>
      <w:r w:rsidR="001B5D3F" w:rsidRPr="00C97D38">
        <w:rPr>
          <w:szCs w:val="22"/>
        </w:rPr>
        <w:t>Dopravc</w:t>
      </w:r>
      <w:r w:rsidR="006870CA" w:rsidRPr="00C97D38">
        <w:rPr>
          <w:szCs w:val="22"/>
        </w:rPr>
        <w:t xml:space="preserve">e dle </w:t>
      </w:r>
      <w:r w:rsidR="006C6284" w:rsidRPr="00C97D38">
        <w:rPr>
          <w:szCs w:val="22"/>
        </w:rPr>
        <w:t>odst</w:t>
      </w:r>
      <w:r w:rsidR="006C6284">
        <w:rPr>
          <w:szCs w:val="22"/>
        </w:rPr>
        <w:t>.</w:t>
      </w:r>
      <w:r w:rsidR="006C6284" w:rsidRPr="00C97D38">
        <w:rPr>
          <w:szCs w:val="22"/>
        </w:rPr>
        <w:t xml:space="preserve"> </w:t>
      </w:r>
      <w:r w:rsidR="00CE0BDB" w:rsidRPr="004719C5">
        <w:fldChar w:fldCharType="begin"/>
      </w:r>
      <w:r w:rsidR="00CE0BDB" w:rsidRPr="004719C5">
        <w:instrText xml:space="preserve"> REF _Ref276469345 \r \h  \* MERGEFORMAT </w:instrText>
      </w:r>
      <w:r w:rsidR="00CE0BDB" w:rsidRPr="004719C5">
        <w:fldChar w:fldCharType="separate"/>
      </w:r>
      <w:r w:rsidR="007E7672">
        <w:t>5.6</w:t>
      </w:r>
      <w:r w:rsidR="00CE0BDB" w:rsidRPr="004719C5">
        <w:fldChar w:fldCharType="end"/>
      </w:r>
      <w:r w:rsidR="00CE0BDB" w:rsidRPr="004719C5">
        <w:t xml:space="preserve">, </w:t>
      </w:r>
      <w:r w:rsidR="002C674E" w:rsidRPr="004719C5">
        <w:fldChar w:fldCharType="begin"/>
      </w:r>
      <w:r w:rsidR="002C674E" w:rsidRPr="004719C5">
        <w:instrText xml:space="preserve"> REF _Ref274704069 \r \h </w:instrText>
      </w:r>
      <w:r w:rsidR="009F6982" w:rsidRPr="004719C5">
        <w:instrText xml:space="preserve"> \* MERGEFORMAT </w:instrText>
      </w:r>
      <w:r w:rsidR="002C674E" w:rsidRPr="004719C5">
        <w:fldChar w:fldCharType="separate"/>
      </w:r>
      <w:r w:rsidR="007E7672">
        <w:t>6.4</w:t>
      </w:r>
      <w:r w:rsidR="002C674E" w:rsidRPr="004719C5">
        <w:fldChar w:fldCharType="end"/>
      </w:r>
      <w:r w:rsidR="006631E9" w:rsidRPr="004719C5">
        <w:t xml:space="preserve">, </w:t>
      </w:r>
      <w:r w:rsidR="002C674E" w:rsidRPr="004719C5">
        <w:fldChar w:fldCharType="begin"/>
      </w:r>
      <w:r w:rsidR="002C674E" w:rsidRPr="004719C5">
        <w:instrText xml:space="preserve"> REF _Ref274704364 \r \h </w:instrText>
      </w:r>
      <w:r w:rsidR="002D4718" w:rsidRPr="004719C5">
        <w:instrText xml:space="preserve"> \* MERGEFORMAT </w:instrText>
      </w:r>
      <w:r w:rsidR="002C674E" w:rsidRPr="004719C5">
        <w:fldChar w:fldCharType="separate"/>
      </w:r>
      <w:r w:rsidR="007E7672">
        <w:t>6.9</w:t>
      </w:r>
      <w:r w:rsidR="002C674E" w:rsidRPr="004719C5">
        <w:fldChar w:fldCharType="end"/>
      </w:r>
      <w:r w:rsidR="002C674E" w:rsidRPr="004719C5">
        <w:t xml:space="preserve">, </w:t>
      </w:r>
      <w:r w:rsidR="00B30852" w:rsidRPr="004719C5">
        <w:fldChar w:fldCharType="begin"/>
      </w:r>
      <w:r w:rsidR="00B30852" w:rsidRPr="004719C5">
        <w:instrText xml:space="preserve"> REF _Ref274704720 \r \h </w:instrText>
      </w:r>
      <w:r w:rsidR="002D4718" w:rsidRPr="004719C5">
        <w:instrText xml:space="preserve"> \* MERGEFORMAT </w:instrText>
      </w:r>
      <w:r w:rsidR="00B30852" w:rsidRPr="004719C5">
        <w:fldChar w:fldCharType="separate"/>
      </w:r>
      <w:r w:rsidR="007E7672">
        <w:t>7.3</w:t>
      </w:r>
      <w:r w:rsidR="00B30852" w:rsidRPr="004719C5">
        <w:fldChar w:fldCharType="end"/>
      </w:r>
      <w:r w:rsidR="00B30852" w:rsidRPr="004719C5">
        <w:t xml:space="preserve">, </w:t>
      </w:r>
      <w:r w:rsidR="00B30852" w:rsidRPr="004719C5">
        <w:fldChar w:fldCharType="begin"/>
      </w:r>
      <w:r w:rsidR="00B30852" w:rsidRPr="004719C5">
        <w:instrText xml:space="preserve"> REF _Ref274704726 \r \h </w:instrText>
      </w:r>
      <w:r w:rsidR="002D4718" w:rsidRPr="004719C5">
        <w:instrText xml:space="preserve"> \* MERGEFORMAT </w:instrText>
      </w:r>
      <w:r w:rsidR="00B30852" w:rsidRPr="004719C5">
        <w:fldChar w:fldCharType="separate"/>
      </w:r>
      <w:r w:rsidR="007E7672">
        <w:t>7.6</w:t>
      </w:r>
      <w:r w:rsidR="00B30852" w:rsidRPr="004719C5">
        <w:fldChar w:fldCharType="end"/>
      </w:r>
      <w:r w:rsidR="00B30852" w:rsidRPr="004719C5">
        <w:t xml:space="preserve">, </w:t>
      </w:r>
      <w:r w:rsidR="00B30852" w:rsidRPr="004719C5">
        <w:fldChar w:fldCharType="begin"/>
      </w:r>
      <w:r w:rsidR="00B30852" w:rsidRPr="004719C5">
        <w:instrText xml:space="preserve"> REF _Ref274704816 \r \h </w:instrText>
      </w:r>
      <w:r w:rsidR="002D4718" w:rsidRPr="004719C5">
        <w:instrText xml:space="preserve"> \* MERGEFORMAT </w:instrText>
      </w:r>
      <w:r w:rsidR="00B30852" w:rsidRPr="004719C5">
        <w:fldChar w:fldCharType="separate"/>
      </w:r>
      <w:r w:rsidR="007E7672">
        <w:t>7.7</w:t>
      </w:r>
      <w:r w:rsidR="00B30852" w:rsidRPr="004719C5">
        <w:fldChar w:fldCharType="end"/>
      </w:r>
      <w:r w:rsidR="00827868" w:rsidRPr="004719C5">
        <w:t xml:space="preserve"> a/nebo </w:t>
      </w:r>
      <w:r w:rsidR="00472BF4" w:rsidRPr="004719C5">
        <w:fldChar w:fldCharType="begin"/>
      </w:r>
      <w:r w:rsidR="00472BF4" w:rsidRPr="004719C5">
        <w:instrText xml:space="preserve"> REF _Ref271622654 \r \h </w:instrText>
      </w:r>
      <w:r w:rsidR="002D4718" w:rsidRPr="004719C5">
        <w:instrText xml:space="preserve"> \* MERGEFORMAT </w:instrText>
      </w:r>
      <w:r w:rsidR="00472BF4" w:rsidRPr="004719C5">
        <w:fldChar w:fldCharType="separate"/>
      </w:r>
      <w:r w:rsidR="007E7672">
        <w:t>10.1</w:t>
      </w:r>
      <w:r w:rsidR="00472BF4" w:rsidRPr="004719C5">
        <w:fldChar w:fldCharType="end"/>
      </w:r>
      <w:r w:rsidR="001A6C6E">
        <w:t xml:space="preserve"> </w:t>
      </w:r>
      <w:r w:rsidR="001A3395">
        <w:t xml:space="preserve">této </w:t>
      </w:r>
      <w:r w:rsidR="001A6C6E">
        <w:t>Smlouvy</w:t>
      </w:r>
      <w:r w:rsidR="006870CA" w:rsidRPr="00C97D38">
        <w:rPr>
          <w:szCs w:val="22"/>
        </w:rPr>
        <w:t xml:space="preserve">, ledaže </w:t>
      </w:r>
      <w:r w:rsidR="002D4718" w:rsidRPr="00C97D38">
        <w:rPr>
          <w:szCs w:val="22"/>
        </w:rPr>
        <w:t xml:space="preserve">Dopravce prokáže, že </w:t>
      </w:r>
      <w:r w:rsidR="00900D6D" w:rsidRPr="00C97D38">
        <w:rPr>
          <w:szCs w:val="22"/>
        </w:rPr>
        <w:t xml:space="preserve">porušení povinnosti či </w:t>
      </w:r>
      <w:r w:rsidR="006870CA" w:rsidRPr="00C97D38">
        <w:rPr>
          <w:szCs w:val="22"/>
        </w:rPr>
        <w:t xml:space="preserve">neplnění závazku bylo zapříčiněno </w:t>
      </w:r>
      <w:r w:rsidR="002D4718" w:rsidRPr="00C97D38">
        <w:rPr>
          <w:szCs w:val="22"/>
        </w:rPr>
        <w:t>okolnostmi vylučujícími odpovědnost ve smyslu §</w:t>
      </w:r>
      <w:r w:rsidR="001A3395">
        <w:rPr>
          <w:szCs w:val="22"/>
        </w:rPr>
        <w:t> </w:t>
      </w:r>
      <w:r w:rsidR="009C39BB" w:rsidRPr="00C97D38">
        <w:rPr>
          <w:szCs w:val="22"/>
        </w:rPr>
        <w:t>2913 odst. 2</w:t>
      </w:r>
      <w:r w:rsidR="002D4718" w:rsidRPr="00C97D38">
        <w:rPr>
          <w:szCs w:val="22"/>
        </w:rPr>
        <w:t xml:space="preserve"> zákona č. </w:t>
      </w:r>
      <w:r w:rsidR="009C39BB" w:rsidRPr="00C97D38">
        <w:rPr>
          <w:szCs w:val="22"/>
        </w:rPr>
        <w:t>89/2012</w:t>
      </w:r>
      <w:r w:rsidR="002D4718" w:rsidRPr="00C97D38">
        <w:rPr>
          <w:szCs w:val="22"/>
        </w:rPr>
        <w:t xml:space="preserve"> Sb</w:t>
      </w:r>
      <w:r w:rsidR="009C39BB" w:rsidRPr="00C97D38">
        <w:rPr>
          <w:szCs w:val="22"/>
        </w:rPr>
        <w:t>.</w:t>
      </w:r>
      <w:r w:rsidR="001A6C6E">
        <w:rPr>
          <w:szCs w:val="22"/>
        </w:rPr>
        <w:t>,</w:t>
      </w:r>
      <w:r w:rsidR="009C39BB" w:rsidRPr="00C97D38">
        <w:rPr>
          <w:szCs w:val="22"/>
        </w:rPr>
        <w:t xml:space="preserve"> </w:t>
      </w:r>
      <w:r w:rsidR="001A6C6E">
        <w:rPr>
          <w:szCs w:val="22"/>
        </w:rPr>
        <w:t>o</w:t>
      </w:r>
      <w:r w:rsidR="009C39BB" w:rsidRPr="00C97D38">
        <w:rPr>
          <w:szCs w:val="22"/>
        </w:rPr>
        <w:t>bčansk</w:t>
      </w:r>
      <w:r w:rsidR="001A6C6E">
        <w:rPr>
          <w:szCs w:val="22"/>
        </w:rPr>
        <w:t>ý</w:t>
      </w:r>
      <w:r w:rsidR="009C39BB" w:rsidRPr="00C97D38">
        <w:rPr>
          <w:szCs w:val="22"/>
        </w:rPr>
        <w:t xml:space="preserve"> zákoník</w:t>
      </w:r>
      <w:r w:rsidR="00C310D8" w:rsidRPr="00C97D38">
        <w:rPr>
          <w:szCs w:val="22"/>
        </w:rPr>
        <w:t>, ve znění pozdějších předpisů;</w:t>
      </w:r>
    </w:p>
    <w:p w14:paraId="443D7FC4" w14:textId="68018E96" w:rsidR="00D773B6" w:rsidRPr="00C97D38" w:rsidRDefault="000A42D1" w:rsidP="000A42D1">
      <w:pPr>
        <w:pStyle w:val="Claneka"/>
        <w:tabs>
          <w:tab w:val="num" w:pos="1309"/>
        </w:tabs>
        <w:ind w:left="1309" w:hanging="561"/>
        <w:rPr>
          <w:szCs w:val="22"/>
        </w:rPr>
      </w:pPr>
      <w:r w:rsidRPr="00C97D38">
        <w:rPr>
          <w:szCs w:val="22"/>
        </w:rPr>
        <w:t>v</w:t>
      </w:r>
      <w:r w:rsidR="00D773B6" w:rsidRPr="00C97D38">
        <w:rPr>
          <w:szCs w:val="22"/>
        </w:rPr>
        <w:t xml:space="preserve"> případě opakovaného porušení povinností dle </w:t>
      </w:r>
      <w:r w:rsidR="006C6284" w:rsidRPr="00C97D38">
        <w:rPr>
          <w:szCs w:val="22"/>
        </w:rPr>
        <w:t>odst</w:t>
      </w:r>
      <w:r w:rsidR="006C6284">
        <w:rPr>
          <w:szCs w:val="22"/>
        </w:rPr>
        <w:t>.</w:t>
      </w:r>
      <w:r w:rsidR="006C6284" w:rsidRPr="00C97D38">
        <w:rPr>
          <w:szCs w:val="22"/>
        </w:rPr>
        <w:t xml:space="preserve"> </w:t>
      </w:r>
      <w:r w:rsidR="008B430B" w:rsidRPr="004719C5">
        <w:rPr>
          <w:szCs w:val="22"/>
        </w:rPr>
        <w:fldChar w:fldCharType="begin"/>
      </w:r>
      <w:r w:rsidR="008B430B" w:rsidRPr="004719C5">
        <w:rPr>
          <w:szCs w:val="22"/>
        </w:rPr>
        <w:instrText xml:space="preserve"> REF _Ref271621929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5.1</w:t>
      </w:r>
      <w:r w:rsidR="008B430B" w:rsidRPr="004719C5">
        <w:rPr>
          <w:szCs w:val="22"/>
        </w:rPr>
        <w:fldChar w:fldCharType="end"/>
      </w:r>
      <w:r w:rsidR="008B430B" w:rsidRPr="004719C5">
        <w:rPr>
          <w:szCs w:val="22"/>
        </w:rPr>
        <w:t>,</w:t>
      </w:r>
      <w:r w:rsidR="00643655">
        <w:rPr>
          <w:szCs w:val="22"/>
        </w:rPr>
        <w:t xml:space="preserve"> </w:t>
      </w:r>
      <w:r w:rsidR="00C35F6F" w:rsidRPr="004719C5">
        <w:rPr>
          <w:szCs w:val="22"/>
        </w:rPr>
        <w:fldChar w:fldCharType="begin"/>
      </w:r>
      <w:r w:rsidR="00C35F6F" w:rsidRPr="004719C5">
        <w:rPr>
          <w:szCs w:val="22"/>
        </w:rPr>
        <w:instrText xml:space="preserve"> REF _Ref274700975 \r \h </w:instrText>
      </w:r>
      <w:r w:rsidRPr="004719C5">
        <w:rPr>
          <w:szCs w:val="22"/>
        </w:rPr>
        <w:instrText xml:space="preserve"> \* MERGEFORMAT </w:instrText>
      </w:r>
      <w:r w:rsidR="00C35F6F" w:rsidRPr="004719C5">
        <w:rPr>
          <w:szCs w:val="22"/>
        </w:rPr>
      </w:r>
      <w:r w:rsidR="00C35F6F" w:rsidRPr="004719C5">
        <w:rPr>
          <w:szCs w:val="22"/>
        </w:rPr>
        <w:fldChar w:fldCharType="separate"/>
      </w:r>
      <w:r w:rsidR="007E7672">
        <w:rPr>
          <w:szCs w:val="22"/>
        </w:rPr>
        <w:t>5.2</w:t>
      </w:r>
      <w:r w:rsidR="00C35F6F" w:rsidRPr="004719C5">
        <w:rPr>
          <w:szCs w:val="22"/>
        </w:rPr>
        <w:fldChar w:fldCharType="end"/>
      </w:r>
      <w:r w:rsidRPr="004719C5">
        <w:rPr>
          <w:szCs w:val="22"/>
        </w:rPr>
        <w:t>,</w:t>
      </w:r>
      <w:r w:rsidR="00C35F6F" w:rsidRPr="004719C5">
        <w:rPr>
          <w:szCs w:val="22"/>
        </w:rPr>
        <w:t xml:space="preserve"> </w:t>
      </w:r>
      <w:r w:rsidRPr="004719C5">
        <w:rPr>
          <w:szCs w:val="22"/>
        </w:rPr>
        <w:fldChar w:fldCharType="begin"/>
      </w:r>
      <w:r w:rsidRPr="004719C5">
        <w:rPr>
          <w:szCs w:val="22"/>
        </w:rPr>
        <w:instrText xml:space="preserve"> REF _Ref271622358 \r \h  \* MERGEFORMAT </w:instrText>
      </w:r>
      <w:r w:rsidRPr="004719C5">
        <w:rPr>
          <w:szCs w:val="22"/>
        </w:rPr>
      </w:r>
      <w:r w:rsidRPr="004719C5">
        <w:rPr>
          <w:szCs w:val="22"/>
        </w:rPr>
        <w:fldChar w:fldCharType="separate"/>
      </w:r>
      <w:r w:rsidR="007E7672">
        <w:rPr>
          <w:szCs w:val="22"/>
        </w:rPr>
        <w:t>5.3</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_Ref271621945 \r \h  \* MERGEFORMAT </w:instrText>
      </w:r>
      <w:r w:rsidRPr="004719C5">
        <w:rPr>
          <w:szCs w:val="22"/>
        </w:rPr>
      </w:r>
      <w:r w:rsidRPr="004719C5">
        <w:rPr>
          <w:szCs w:val="22"/>
        </w:rPr>
        <w:fldChar w:fldCharType="separate"/>
      </w:r>
      <w:r w:rsidR="007E7672">
        <w:rPr>
          <w:szCs w:val="22"/>
        </w:rPr>
        <w:t>5.5</w:t>
      </w:r>
      <w:r w:rsidRPr="004719C5">
        <w:rPr>
          <w:szCs w:val="22"/>
        </w:rPr>
        <w:fldChar w:fldCharType="end"/>
      </w:r>
      <w:r w:rsidRPr="004719C5">
        <w:rPr>
          <w:szCs w:val="22"/>
        </w:rPr>
        <w:t>,</w:t>
      </w:r>
      <w:r w:rsidR="008B430B" w:rsidRPr="004719C5">
        <w:rPr>
          <w:szCs w:val="22"/>
        </w:rPr>
        <w:t xml:space="preserve"> </w:t>
      </w:r>
      <w:r w:rsidR="008B430B" w:rsidRPr="004719C5">
        <w:rPr>
          <w:szCs w:val="22"/>
        </w:rPr>
        <w:fldChar w:fldCharType="begin"/>
      </w:r>
      <w:r w:rsidR="008B430B" w:rsidRPr="004719C5">
        <w:rPr>
          <w:szCs w:val="22"/>
        </w:rPr>
        <w:instrText xml:space="preserve"> REF _Ref274703709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5.8</w:t>
      </w:r>
      <w:r w:rsidR="008B430B" w:rsidRPr="004719C5">
        <w:rPr>
          <w:szCs w:val="22"/>
        </w:rPr>
        <w:fldChar w:fldCharType="end"/>
      </w:r>
      <w:r w:rsidR="008B430B" w:rsidRPr="004719C5">
        <w:rPr>
          <w:szCs w:val="22"/>
        </w:rPr>
        <w:t xml:space="preserve">, </w:t>
      </w:r>
      <w:r w:rsidR="008B430B" w:rsidRPr="004719C5">
        <w:rPr>
          <w:szCs w:val="22"/>
        </w:rPr>
        <w:fldChar w:fldCharType="begin"/>
      </w:r>
      <w:r w:rsidR="008B430B" w:rsidRPr="004719C5">
        <w:rPr>
          <w:szCs w:val="22"/>
        </w:rPr>
        <w:instrText xml:space="preserve"> REF _Ref274703677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6.1</w:t>
      </w:r>
      <w:r w:rsidR="008B430B"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_Ref274704798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7.8</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_Ref274704942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8.2</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_Ref274704943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8.3</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_Ref274705004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8.5</w:t>
      </w:r>
      <w:r w:rsidR="00B30852" w:rsidRPr="004719C5">
        <w:rPr>
          <w:szCs w:val="22"/>
        </w:rPr>
        <w:fldChar w:fldCharType="end"/>
      </w:r>
      <w:r w:rsidR="00472BF4" w:rsidRPr="004719C5">
        <w:rPr>
          <w:szCs w:val="22"/>
        </w:rPr>
        <w:t xml:space="preserve">, </w:t>
      </w:r>
      <w:r w:rsidR="00472BF4" w:rsidRPr="004719C5">
        <w:rPr>
          <w:szCs w:val="22"/>
        </w:rPr>
        <w:fldChar w:fldCharType="begin"/>
      </w:r>
      <w:r w:rsidR="00472BF4" w:rsidRPr="004719C5">
        <w:rPr>
          <w:szCs w:val="22"/>
        </w:rPr>
        <w:instrText xml:space="preserve"> REF _Ref274705202 \r \h </w:instrText>
      </w:r>
      <w:r w:rsidR="004719C5">
        <w:rPr>
          <w:szCs w:val="22"/>
        </w:rPr>
        <w:instrText xml:space="preserve"> \* MERGEFORMAT </w:instrText>
      </w:r>
      <w:r w:rsidR="00472BF4" w:rsidRPr="004719C5">
        <w:rPr>
          <w:szCs w:val="22"/>
        </w:rPr>
      </w:r>
      <w:r w:rsidR="00472BF4" w:rsidRPr="004719C5">
        <w:rPr>
          <w:szCs w:val="22"/>
        </w:rPr>
        <w:fldChar w:fldCharType="separate"/>
      </w:r>
      <w:r w:rsidR="007E7672">
        <w:rPr>
          <w:szCs w:val="22"/>
        </w:rPr>
        <w:t>10.2</w:t>
      </w:r>
      <w:r w:rsidR="00472BF4" w:rsidRPr="004719C5">
        <w:rPr>
          <w:szCs w:val="22"/>
        </w:rPr>
        <w:fldChar w:fldCharType="end"/>
      </w:r>
      <w:r w:rsidR="0044490B" w:rsidRPr="00C97D38">
        <w:rPr>
          <w:szCs w:val="22"/>
        </w:rPr>
        <w:t xml:space="preserve"> a/nebo </w:t>
      </w:r>
      <w:r w:rsidR="007E7672">
        <w:rPr>
          <w:szCs w:val="22"/>
        </w:rPr>
        <w:fldChar w:fldCharType="begin"/>
      </w:r>
      <w:r w:rsidR="007E7672">
        <w:rPr>
          <w:szCs w:val="22"/>
        </w:rPr>
        <w:instrText xml:space="preserve"> REF _Ref34126513 \r \h </w:instrText>
      </w:r>
      <w:r w:rsidR="007E7672">
        <w:rPr>
          <w:szCs w:val="22"/>
        </w:rPr>
      </w:r>
      <w:r w:rsidR="007E7672">
        <w:rPr>
          <w:szCs w:val="22"/>
        </w:rPr>
        <w:fldChar w:fldCharType="separate"/>
      </w:r>
      <w:r w:rsidR="007E7672">
        <w:rPr>
          <w:szCs w:val="22"/>
        </w:rPr>
        <w:t>10.5</w:t>
      </w:r>
      <w:r w:rsidR="007E7672">
        <w:rPr>
          <w:szCs w:val="22"/>
        </w:rPr>
        <w:fldChar w:fldCharType="end"/>
      </w:r>
      <w:r w:rsidR="001A6C6E">
        <w:rPr>
          <w:szCs w:val="22"/>
        </w:rPr>
        <w:t xml:space="preserve"> </w:t>
      </w:r>
      <w:r w:rsidR="001B4A0C">
        <w:rPr>
          <w:szCs w:val="22"/>
        </w:rPr>
        <w:t xml:space="preserve">této </w:t>
      </w:r>
      <w:r w:rsidR="001A6C6E">
        <w:rPr>
          <w:szCs w:val="22"/>
        </w:rPr>
        <w:t>Smlouvy</w:t>
      </w:r>
      <w:r w:rsidR="008B430B" w:rsidRPr="00C97D38">
        <w:rPr>
          <w:szCs w:val="22"/>
        </w:rPr>
        <w:t xml:space="preserve"> </w:t>
      </w:r>
      <w:r w:rsidR="00D773B6" w:rsidRPr="00C97D38">
        <w:rPr>
          <w:szCs w:val="22"/>
        </w:rPr>
        <w:t>v průběhu šesti po sobě jdoucích měsících. Pro účely této Smlouvy se za opakované porušení povinností považuje porušen</w:t>
      </w:r>
      <w:r w:rsidR="002C674E" w:rsidRPr="00C97D38">
        <w:rPr>
          <w:szCs w:val="22"/>
        </w:rPr>
        <w:t xml:space="preserve">í povinností v počtu </w:t>
      </w:r>
      <w:r w:rsidR="00E46701" w:rsidRPr="00C97D38">
        <w:rPr>
          <w:szCs w:val="22"/>
        </w:rPr>
        <w:t>alespoň 3x</w:t>
      </w:r>
      <w:r w:rsidR="002C674E" w:rsidRPr="00C97D38">
        <w:rPr>
          <w:szCs w:val="22"/>
        </w:rPr>
        <w:t>;</w:t>
      </w:r>
    </w:p>
    <w:p w14:paraId="065B644A" w14:textId="63941507" w:rsidR="002C674E" w:rsidRPr="00C97D38" w:rsidRDefault="002C674E" w:rsidP="000A42D1">
      <w:pPr>
        <w:pStyle w:val="Claneka"/>
        <w:tabs>
          <w:tab w:val="num" w:pos="1309"/>
        </w:tabs>
        <w:ind w:left="1309" w:hanging="561"/>
        <w:rPr>
          <w:szCs w:val="22"/>
        </w:rPr>
      </w:pPr>
      <w:r w:rsidRPr="00C97D38">
        <w:rPr>
          <w:szCs w:val="22"/>
        </w:rPr>
        <w:t xml:space="preserve">v případě porušení povinnosti podle </w:t>
      </w:r>
      <w:r w:rsidR="006C6284" w:rsidRPr="00C97D38">
        <w:rPr>
          <w:szCs w:val="22"/>
        </w:rPr>
        <w:t>odst</w:t>
      </w:r>
      <w:r w:rsidR="006C6284">
        <w:rPr>
          <w:szCs w:val="22"/>
        </w:rPr>
        <w:t>.</w:t>
      </w:r>
      <w:r w:rsidR="006C6284" w:rsidRPr="00C97D38">
        <w:rPr>
          <w:szCs w:val="22"/>
        </w:rPr>
        <w:t xml:space="preserve"> </w:t>
      </w:r>
      <w:r w:rsidRPr="004719C5">
        <w:rPr>
          <w:szCs w:val="22"/>
        </w:rPr>
        <w:fldChar w:fldCharType="begin"/>
      </w:r>
      <w:r w:rsidRPr="004719C5">
        <w:rPr>
          <w:szCs w:val="22"/>
        </w:rPr>
        <w:instrText xml:space="preserve"> REF _Ref274704137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6.2</w:t>
      </w:r>
      <w:r w:rsidRPr="004719C5">
        <w:rPr>
          <w:szCs w:val="22"/>
        </w:rPr>
        <w:fldChar w:fldCharType="end"/>
      </w:r>
      <w:r w:rsidRPr="004719C5">
        <w:rPr>
          <w:szCs w:val="22"/>
        </w:rPr>
        <w:t xml:space="preserve">, </w:t>
      </w:r>
      <w:r w:rsidR="009252E0">
        <w:rPr>
          <w:szCs w:val="22"/>
        </w:rPr>
        <w:fldChar w:fldCharType="begin"/>
      </w:r>
      <w:r w:rsidR="009252E0">
        <w:rPr>
          <w:szCs w:val="22"/>
        </w:rPr>
        <w:instrText xml:space="preserve"> REF _Ref32847807 \r \h </w:instrText>
      </w:r>
      <w:r w:rsidR="009252E0">
        <w:rPr>
          <w:szCs w:val="22"/>
        </w:rPr>
      </w:r>
      <w:r w:rsidR="009252E0">
        <w:rPr>
          <w:szCs w:val="22"/>
        </w:rPr>
        <w:fldChar w:fldCharType="separate"/>
      </w:r>
      <w:r w:rsidR="007E7672">
        <w:rPr>
          <w:szCs w:val="22"/>
        </w:rPr>
        <w:t>6.5</w:t>
      </w:r>
      <w:r w:rsidR="009252E0">
        <w:rPr>
          <w:szCs w:val="22"/>
        </w:rPr>
        <w:fldChar w:fldCharType="end"/>
      </w:r>
      <w:r w:rsidRPr="004719C5">
        <w:rPr>
          <w:szCs w:val="22"/>
        </w:rPr>
        <w:t xml:space="preserve">, </w:t>
      </w:r>
      <w:r w:rsidRPr="004719C5">
        <w:rPr>
          <w:szCs w:val="22"/>
        </w:rPr>
        <w:fldChar w:fldCharType="begin"/>
      </w:r>
      <w:r w:rsidRPr="004719C5">
        <w:rPr>
          <w:szCs w:val="22"/>
        </w:rPr>
        <w:instrText xml:space="preserve"> REF _Ref274657788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6.6</w:t>
      </w:r>
      <w:r w:rsidRPr="004719C5">
        <w:rPr>
          <w:szCs w:val="22"/>
        </w:rPr>
        <w:fldChar w:fldCharType="end"/>
      </w:r>
      <w:r w:rsidR="006C6284">
        <w:rPr>
          <w:szCs w:val="22"/>
        </w:rPr>
        <w:t>,</w:t>
      </w:r>
      <w:r w:rsidR="00827868" w:rsidRPr="004719C5">
        <w:rPr>
          <w:szCs w:val="22"/>
        </w:rPr>
        <w:t xml:space="preserve"> </w:t>
      </w:r>
      <w:r w:rsidRPr="004719C5">
        <w:rPr>
          <w:szCs w:val="22"/>
        </w:rPr>
        <w:fldChar w:fldCharType="begin"/>
      </w:r>
      <w:r w:rsidRPr="004719C5">
        <w:rPr>
          <w:szCs w:val="22"/>
        </w:rPr>
        <w:instrText xml:space="preserve"> REF _Ref271622614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6.7</w:t>
      </w:r>
      <w:r w:rsidRPr="004719C5">
        <w:rPr>
          <w:szCs w:val="22"/>
        </w:rPr>
        <w:fldChar w:fldCharType="end"/>
      </w:r>
      <w:r w:rsidR="00BE1299" w:rsidRPr="004719C5">
        <w:rPr>
          <w:szCs w:val="22"/>
        </w:rPr>
        <w:t xml:space="preserve">, </w:t>
      </w:r>
      <w:r w:rsidR="006C6284" w:rsidRPr="004719C5">
        <w:rPr>
          <w:szCs w:val="22"/>
        </w:rPr>
        <w:t xml:space="preserve">a/nebo </w:t>
      </w:r>
      <w:r w:rsidR="00664AF6" w:rsidRPr="004719C5">
        <w:rPr>
          <w:szCs w:val="22"/>
        </w:rPr>
        <w:fldChar w:fldCharType="begin"/>
      </w:r>
      <w:r w:rsidR="00664AF6" w:rsidRPr="004719C5">
        <w:rPr>
          <w:szCs w:val="22"/>
        </w:rPr>
        <w:instrText xml:space="preserve"> REF _Ref277573518 \r \h </w:instrText>
      </w:r>
      <w:r w:rsidR="004719C5">
        <w:rPr>
          <w:szCs w:val="22"/>
        </w:rPr>
        <w:instrText xml:space="preserve"> \* MERGEFORMAT </w:instrText>
      </w:r>
      <w:r w:rsidR="00664AF6" w:rsidRPr="004719C5">
        <w:rPr>
          <w:szCs w:val="22"/>
        </w:rPr>
      </w:r>
      <w:r w:rsidR="00664AF6" w:rsidRPr="004719C5">
        <w:rPr>
          <w:szCs w:val="22"/>
        </w:rPr>
        <w:fldChar w:fldCharType="separate"/>
      </w:r>
      <w:r w:rsidR="007E7672">
        <w:rPr>
          <w:szCs w:val="22"/>
        </w:rPr>
        <w:t>6.8</w:t>
      </w:r>
      <w:r w:rsidR="00664AF6" w:rsidRPr="004719C5">
        <w:rPr>
          <w:szCs w:val="22"/>
        </w:rPr>
        <w:fldChar w:fldCharType="end"/>
      </w:r>
      <w:r w:rsidR="001A6C6E">
        <w:rPr>
          <w:szCs w:val="22"/>
        </w:rPr>
        <w:t xml:space="preserve"> </w:t>
      </w:r>
      <w:r w:rsidR="001B4A0C">
        <w:rPr>
          <w:szCs w:val="22"/>
        </w:rPr>
        <w:t xml:space="preserve">této </w:t>
      </w:r>
      <w:r w:rsidR="001A6C6E">
        <w:rPr>
          <w:szCs w:val="22"/>
        </w:rPr>
        <w:t>Smlouvy</w:t>
      </w:r>
      <w:r w:rsidR="00472BF4" w:rsidRPr="00C97D38">
        <w:rPr>
          <w:szCs w:val="22"/>
        </w:rPr>
        <w:t>,</w:t>
      </w:r>
      <w:r w:rsidRPr="00C97D38">
        <w:rPr>
          <w:szCs w:val="22"/>
        </w:rPr>
        <w:t xml:space="preserve"> pokud Dopravce povinnost</w:t>
      </w:r>
      <w:r w:rsidR="00472BF4" w:rsidRPr="00C97D38">
        <w:rPr>
          <w:szCs w:val="22"/>
        </w:rPr>
        <w:t xml:space="preserve"> nesplnil</w:t>
      </w:r>
      <w:r w:rsidRPr="00C97D38">
        <w:rPr>
          <w:szCs w:val="22"/>
        </w:rPr>
        <w:t xml:space="preserve"> ani v dodatečně stanoveném termínu;</w:t>
      </w:r>
    </w:p>
    <w:p w14:paraId="7B231570" w14:textId="551387E6" w:rsidR="005955B1" w:rsidRPr="00C97D38" w:rsidRDefault="006631E9" w:rsidP="000A42D1">
      <w:pPr>
        <w:pStyle w:val="Claneka"/>
        <w:tabs>
          <w:tab w:val="num" w:pos="1309"/>
        </w:tabs>
        <w:ind w:left="1309" w:hanging="561"/>
        <w:rPr>
          <w:szCs w:val="22"/>
        </w:rPr>
      </w:pPr>
      <w:r w:rsidRPr="00C97D38">
        <w:rPr>
          <w:szCs w:val="22"/>
        </w:rPr>
        <w:t xml:space="preserve">bude-li (i) na návrh Dopravce zahájeno insolvenční řízení podle </w:t>
      </w:r>
      <w:r w:rsidR="008B430B" w:rsidRPr="00C97D38">
        <w:rPr>
          <w:szCs w:val="22"/>
        </w:rPr>
        <w:t>zákona č.</w:t>
      </w:r>
      <w:r w:rsidR="001A6C6E">
        <w:rPr>
          <w:szCs w:val="22"/>
        </w:rPr>
        <w:t> </w:t>
      </w:r>
      <w:r w:rsidR="00201BD2" w:rsidRPr="00C97D38">
        <w:rPr>
          <w:szCs w:val="22"/>
        </w:rPr>
        <w:t>182/2006</w:t>
      </w:r>
      <w:r w:rsidR="001A6C6E">
        <w:rPr>
          <w:szCs w:val="22"/>
        </w:rPr>
        <w:t> </w:t>
      </w:r>
      <w:r w:rsidR="008B430B" w:rsidRPr="00C97D38">
        <w:rPr>
          <w:szCs w:val="22"/>
        </w:rPr>
        <w:t xml:space="preserve">Sb., </w:t>
      </w:r>
      <w:r w:rsidR="001A6C6E">
        <w:rPr>
          <w:szCs w:val="22"/>
        </w:rPr>
        <w:t>o úpadku a způsobech jeho řešení (</w:t>
      </w:r>
      <w:r w:rsidR="008B430B" w:rsidRPr="00C97D38">
        <w:rPr>
          <w:szCs w:val="22"/>
        </w:rPr>
        <w:t>i</w:t>
      </w:r>
      <w:r w:rsidRPr="00C97D38">
        <w:rPr>
          <w:szCs w:val="22"/>
        </w:rPr>
        <w:t>nsolvenční zákon</w:t>
      </w:r>
      <w:r w:rsidR="001A6C6E">
        <w:rPr>
          <w:szCs w:val="22"/>
        </w:rPr>
        <w:t>), ve znění pozdějších předpisů</w:t>
      </w:r>
      <w:r w:rsidRPr="00C97D38">
        <w:rPr>
          <w:szCs w:val="22"/>
        </w:rPr>
        <w:t xml:space="preserve">, jehož předmětem bude úpadek nebo hrozící úpadek Dopravce; nebo (ii) zahájeno insolvenční řízení podle </w:t>
      </w:r>
      <w:r w:rsidR="00B63A3D" w:rsidRPr="00C97D38">
        <w:rPr>
          <w:szCs w:val="22"/>
        </w:rPr>
        <w:t>i</w:t>
      </w:r>
      <w:r w:rsidRPr="00C97D38">
        <w:rPr>
          <w:szCs w:val="22"/>
        </w:rPr>
        <w:t>nsolvenčního zákona, jehož předmětem bude úpadek nebo hrozící úpadek Dopravce a současně bude-li insolven</w:t>
      </w:r>
      <w:r w:rsidR="007561C7">
        <w:rPr>
          <w:szCs w:val="22"/>
        </w:rPr>
        <w:t>čním soudem vydáno rozhodnutí o </w:t>
      </w:r>
      <w:r w:rsidRPr="00C97D38">
        <w:rPr>
          <w:szCs w:val="22"/>
        </w:rPr>
        <w:t xml:space="preserve">úpadku Dopravce, nebo (iii) zahájeno insolvenční řízení podle </w:t>
      </w:r>
      <w:r w:rsidR="008B430B" w:rsidRPr="00C97D38">
        <w:rPr>
          <w:szCs w:val="22"/>
        </w:rPr>
        <w:t>i</w:t>
      </w:r>
      <w:r w:rsidRPr="00C97D38">
        <w:rPr>
          <w:szCs w:val="22"/>
        </w:rPr>
        <w:t>nsolvenčního zákona, jehož předmětem bude úpadek nebo hrozící úpadek Dopravce a</w:t>
      </w:r>
      <w:r w:rsidR="001A6C6E">
        <w:rPr>
          <w:szCs w:val="22"/>
        </w:rPr>
        <w:t> </w:t>
      </w:r>
      <w:r w:rsidRPr="00C97D38">
        <w:rPr>
          <w:szCs w:val="22"/>
        </w:rPr>
        <w:t>současně bude-li insolvenčním soudem nařízeno předběžné opatření podle §</w:t>
      </w:r>
      <w:r w:rsidR="001A6C6E">
        <w:rPr>
          <w:szCs w:val="22"/>
        </w:rPr>
        <w:t> </w:t>
      </w:r>
      <w:r w:rsidRPr="00C97D38">
        <w:rPr>
          <w:szCs w:val="22"/>
        </w:rPr>
        <w:t>113</w:t>
      </w:r>
      <w:r w:rsidR="001A6C6E">
        <w:rPr>
          <w:szCs w:val="22"/>
        </w:rPr>
        <w:t> </w:t>
      </w:r>
      <w:r w:rsidR="008B430B" w:rsidRPr="00C97D38">
        <w:rPr>
          <w:szCs w:val="22"/>
        </w:rPr>
        <w:t>i</w:t>
      </w:r>
      <w:r w:rsidRPr="00C97D38">
        <w:rPr>
          <w:szCs w:val="22"/>
        </w:rPr>
        <w:t>nsolvenčního zákona</w:t>
      </w:r>
      <w:r w:rsidR="00F7350B" w:rsidRPr="00C97D38">
        <w:rPr>
          <w:szCs w:val="22"/>
        </w:rPr>
        <w:t xml:space="preserve"> (Dopravce je v souladu se svými dalšími povinnostmi povinen počínat si tak, aby insolven</w:t>
      </w:r>
      <w:r w:rsidR="004F35FD" w:rsidRPr="00C97D38">
        <w:rPr>
          <w:szCs w:val="22"/>
        </w:rPr>
        <w:t>č</w:t>
      </w:r>
      <w:r w:rsidR="00F7350B" w:rsidRPr="00C97D38">
        <w:rPr>
          <w:szCs w:val="22"/>
        </w:rPr>
        <w:t>ní řízení nebylo zahájeno</w:t>
      </w:r>
      <w:r w:rsidR="00F7350B" w:rsidRPr="004719C5">
        <w:rPr>
          <w:szCs w:val="22"/>
        </w:rPr>
        <w:t>)</w:t>
      </w:r>
      <w:r w:rsidR="00327B9D">
        <w:rPr>
          <w:szCs w:val="22"/>
        </w:rPr>
        <w:t>.</w:t>
      </w:r>
    </w:p>
    <w:p w14:paraId="21BA1632" w14:textId="42F786C8" w:rsidR="00654499" w:rsidRPr="00C97D38" w:rsidRDefault="00B63A3D" w:rsidP="00654499">
      <w:pPr>
        <w:pStyle w:val="Clanek11"/>
        <w:ind w:hanging="754"/>
        <w:rPr>
          <w:rFonts w:ascii="Times New Roman" w:hAnsi="Times New Roman" w:cs="Times New Roman"/>
          <w:b w:val="0"/>
          <w:i w:val="0"/>
          <w:szCs w:val="22"/>
        </w:rPr>
      </w:pPr>
      <w:bookmarkStart w:id="99" w:name="_Ref280183951"/>
      <w:r w:rsidRPr="00C97D38">
        <w:rPr>
          <w:rFonts w:ascii="Times New Roman" w:hAnsi="Times New Roman" w:cs="Times New Roman"/>
          <w:b w:val="0"/>
          <w:i w:val="0"/>
          <w:szCs w:val="22"/>
        </w:rPr>
        <w:t xml:space="preserve">Výpovědní doba v případě výpovědi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dle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počíná běžet od okamžiku, kdy byl některé ze Smluvních stran doručen projev vůle druhé Smluvní strany tuto Smlouvu vypovědět (výpověď) a končí posledním dnem měsíce, následující</w:t>
      </w:r>
      <w:r w:rsidR="005D5D7F"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po měsíci, ve kterém byl takový projev vůle příslušné Smluvní straně doručen, pokud není v této Smlouvě stanoveno jinak.</w:t>
      </w:r>
      <w:bookmarkEnd w:id="99"/>
    </w:p>
    <w:p w14:paraId="7AF24B23" w14:textId="6A6EEFDC" w:rsidR="002C674E" w:rsidRPr="00C97D38" w:rsidRDefault="002C674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201BD2" w:rsidRPr="00C97D38">
        <w:rPr>
          <w:rFonts w:ascii="Times New Roman" w:hAnsi="Times New Roman" w:cs="Times New Roman"/>
          <w:b w:val="0"/>
          <w:i w:val="0"/>
          <w:szCs w:val="22"/>
        </w:rPr>
        <w:t xml:space="preserve"> může </w:t>
      </w:r>
      <w:r w:rsidR="001B4A0C">
        <w:rPr>
          <w:rFonts w:ascii="Times New Roman" w:hAnsi="Times New Roman" w:cs="Times New Roman"/>
          <w:b w:val="0"/>
          <w:i w:val="0"/>
          <w:szCs w:val="22"/>
        </w:rPr>
        <w:t xml:space="preserve">tuto </w:t>
      </w:r>
      <w:r w:rsidR="00201BD2" w:rsidRPr="00C97D38">
        <w:rPr>
          <w:rFonts w:ascii="Times New Roman" w:hAnsi="Times New Roman" w:cs="Times New Roman"/>
          <w:b w:val="0"/>
          <w:i w:val="0"/>
          <w:szCs w:val="22"/>
        </w:rPr>
        <w:t>Smlouvu vypovědět či od ní odstoupit</w:t>
      </w:r>
      <w:r w:rsidRPr="00C97D38">
        <w:rPr>
          <w:rFonts w:ascii="Times New Roman" w:hAnsi="Times New Roman" w:cs="Times New Roman"/>
          <w:b w:val="0"/>
          <w:i w:val="0"/>
          <w:szCs w:val="22"/>
        </w:rPr>
        <w:t xml:space="preserve"> i z důvodů v tomto výčtu neuvedených, pokud tato možnost vyplývá z jiného ustanovení </w:t>
      </w:r>
      <w:r w:rsidR="00472BF4" w:rsidRPr="00C97D38">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3C3968CA" w14:textId="13726857" w:rsidR="006870CA" w:rsidRPr="00C97D38" w:rsidRDefault="00201BD2"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Výpovědí </w:t>
      </w:r>
      <w:r w:rsidR="00F609CF"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odstoupením od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w:t>
      </w:r>
      <w:r w:rsidR="006870CA" w:rsidRPr="00C97D38">
        <w:rPr>
          <w:rFonts w:ascii="Times New Roman" w:hAnsi="Times New Roman" w:cs="Times New Roman"/>
          <w:b w:val="0"/>
          <w:i w:val="0"/>
          <w:szCs w:val="22"/>
        </w:rPr>
        <w:t xml:space="preserve">nezanikají nároky na zaplacení smluvní pokuty, které vznikly do okamžiku </w:t>
      </w:r>
      <w:r w:rsidRPr="00C97D38">
        <w:rPr>
          <w:rFonts w:ascii="Times New Roman" w:hAnsi="Times New Roman" w:cs="Times New Roman"/>
          <w:b w:val="0"/>
          <w:i w:val="0"/>
          <w:szCs w:val="22"/>
        </w:rPr>
        <w:t xml:space="preserve">ukončení </w:t>
      </w:r>
      <w:r w:rsidR="001B4A0C">
        <w:rPr>
          <w:rFonts w:ascii="Times New Roman" w:hAnsi="Times New Roman" w:cs="Times New Roman"/>
          <w:b w:val="0"/>
          <w:i w:val="0"/>
          <w:szCs w:val="22"/>
        </w:rPr>
        <w:t xml:space="preserve">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některým z uvedených způsobů</w:t>
      </w:r>
      <w:r w:rsidR="006870CA" w:rsidRPr="00C97D38">
        <w:rPr>
          <w:rFonts w:ascii="Times New Roman" w:hAnsi="Times New Roman" w:cs="Times New Roman"/>
          <w:b w:val="0"/>
          <w:i w:val="0"/>
          <w:szCs w:val="22"/>
        </w:rPr>
        <w:t>.</w:t>
      </w:r>
    </w:p>
    <w:p w14:paraId="0175D698" w14:textId="475A2B7B" w:rsidR="00B63A3D" w:rsidRPr="00C97D38" w:rsidRDefault="00B63A3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že nastane některá ze skutečností předpokládaných v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00F7350B" w:rsidRPr="00C97D38">
        <w:rPr>
          <w:rFonts w:ascii="Times New Roman" w:hAnsi="Times New Roman" w:cs="Times New Roman"/>
          <w:b w:val="0"/>
          <w:i w:val="0"/>
          <w:szCs w:val="22"/>
        </w:rPr>
        <w:t>, a</w:t>
      </w:r>
      <w:r w:rsidR="001A6C6E">
        <w:rPr>
          <w:rFonts w:ascii="Times New Roman" w:hAnsi="Times New Roman" w:cs="Times New Roman"/>
          <w:b w:val="0"/>
          <w:i w:val="0"/>
          <w:szCs w:val="22"/>
        </w:rPr>
        <w:t> </w:t>
      </w:r>
      <w:r w:rsidRPr="00C97D38">
        <w:rPr>
          <w:rFonts w:ascii="Times New Roman" w:hAnsi="Times New Roman" w:cs="Times New Roman"/>
          <w:b w:val="0"/>
          <w:i w:val="0"/>
          <w:szCs w:val="22"/>
        </w:rPr>
        <w:t xml:space="preserve">v důsledku takové skutečnosti </w:t>
      </w:r>
      <w:r w:rsidR="00F7350B" w:rsidRPr="00C97D38">
        <w:rPr>
          <w:rFonts w:ascii="Times New Roman" w:hAnsi="Times New Roman" w:cs="Times New Roman"/>
          <w:b w:val="0"/>
          <w:i w:val="0"/>
          <w:szCs w:val="22"/>
        </w:rPr>
        <w:t>a porušení povinnosti Dopravce Objednatel vypoví tuto Smlouvu</w:t>
      </w:r>
      <w:r w:rsidRPr="00C97D38">
        <w:rPr>
          <w:rFonts w:ascii="Times New Roman" w:hAnsi="Times New Roman" w:cs="Times New Roman"/>
          <w:b w:val="0"/>
          <w:i w:val="0"/>
          <w:szCs w:val="22"/>
        </w:rPr>
        <w:t xml:space="preserve">, je Dopravce povinen uhradit Objednateli </w:t>
      </w:r>
      <w:r w:rsidR="00F7350B" w:rsidRPr="00C97D38">
        <w:rPr>
          <w:rFonts w:ascii="Times New Roman" w:hAnsi="Times New Roman" w:cs="Times New Roman"/>
          <w:b w:val="0"/>
          <w:i w:val="0"/>
          <w:szCs w:val="22"/>
        </w:rPr>
        <w:t xml:space="preserve">za porušení své povinnosti smluvní pokutu </w:t>
      </w:r>
      <w:r w:rsidRPr="00C97D38">
        <w:rPr>
          <w:rFonts w:ascii="Times New Roman" w:hAnsi="Times New Roman" w:cs="Times New Roman"/>
          <w:b w:val="0"/>
          <w:i w:val="0"/>
          <w:szCs w:val="22"/>
        </w:rPr>
        <w:t>ve výši ½ Výše zajištění tak, jak je stanovena v </w:t>
      </w:r>
      <w:r w:rsidR="009771CA" w:rsidRPr="00C97D38">
        <w:rPr>
          <w:rFonts w:ascii="Times New Roman" w:hAnsi="Times New Roman" w:cs="Times New Roman"/>
          <w:b w:val="0"/>
          <w:i w:val="0"/>
          <w:szCs w:val="22"/>
        </w:rPr>
        <w:t>odst</w:t>
      </w:r>
      <w:r w:rsidR="009771CA">
        <w:rPr>
          <w:rFonts w:ascii="Times New Roman" w:hAnsi="Times New Roman" w:cs="Times New Roman"/>
          <w:b w:val="0"/>
          <w:i w:val="0"/>
          <w:szCs w:val="22"/>
        </w:rPr>
        <w:t>.</w:t>
      </w:r>
      <w:r w:rsidR="009771CA"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_Ref279759886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13.4</w:t>
      </w:r>
      <w:r w:rsidRPr="004719C5">
        <w:rPr>
          <w:rFonts w:ascii="Times New Roman" w:hAnsi="Times New Roman"/>
          <w:b w:val="0"/>
          <w:i w:val="0"/>
          <w:szCs w:val="22"/>
        </w:rPr>
        <w:fldChar w:fldCharType="end"/>
      </w:r>
      <w:r w:rsidRPr="004719C5">
        <w:rPr>
          <w:rFonts w:ascii="Times New Roman" w:hAnsi="Times New Roman"/>
          <w:b w:val="0"/>
          <w:i w:val="0"/>
          <w:szCs w:val="22"/>
        </w:rPr>
        <w:t>.</w:t>
      </w:r>
      <w:r w:rsidRPr="00C97D38">
        <w:rPr>
          <w:rFonts w:ascii="Times New Roman" w:hAnsi="Times New Roman" w:cs="Times New Roman"/>
          <w:b w:val="0"/>
          <w:i w:val="0"/>
          <w:szCs w:val="22"/>
        </w:rPr>
        <w:t xml:space="preserve"> této Smlouvy, a to nejpozději do konce výpovědní lhůty stanovené podle odst</w:t>
      </w:r>
      <w:r w:rsidR="001A6C6E">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_Ref280183951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12.7</w:t>
      </w:r>
      <w:r w:rsidRPr="004719C5">
        <w:rPr>
          <w:rFonts w:ascii="Times New Roman" w:hAnsi="Times New Roman"/>
          <w:b w:val="0"/>
          <w:i w:val="0"/>
          <w:szCs w:val="22"/>
        </w:rPr>
        <w:fldChar w:fldCharType="end"/>
      </w:r>
      <w:r w:rsidR="001A6C6E">
        <w:rPr>
          <w:rFonts w:ascii="Times New Roman" w:hAnsi="Times New Roman" w:cs="Times New Roman"/>
          <w:b w:val="0"/>
          <w:i w:val="0"/>
          <w:szCs w:val="22"/>
        </w:rPr>
        <w:t>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w:t>
      </w:r>
      <w:r w:rsidR="00F7350B" w:rsidRPr="00C97D38">
        <w:rPr>
          <w:rFonts w:ascii="Times New Roman" w:hAnsi="Times New Roman" w:cs="Times New Roman"/>
          <w:b w:val="0"/>
          <w:i w:val="0"/>
          <w:szCs w:val="22"/>
        </w:rPr>
        <w:t xml:space="preserve">Smluvní pokuta </w:t>
      </w:r>
      <w:r w:rsidRPr="00C97D38">
        <w:rPr>
          <w:rFonts w:ascii="Times New Roman" w:hAnsi="Times New Roman" w:cs="Times New Roman"/>
          <w:b w:val="0"/>
          <w:i w:val="0"/>
          <w:szCs w:val="22"/>
        </w:rPr>
        <w:t>dle předchozí věty je určena především ke krytí zvýšených nákladů Objednatele na výběr nového dopravce či k zajištění dopravy a dalších služeb v rozsahu podle této Smlouvy po dobu od ukončení této Smlouvy do uskutečnění výběru nového dopravce.</w:t>
      </w:r>
      <w:r w:rsidR="00C7792F" w:rsidRPr="00C97D38">
        <w:rPr>
          <w:rFonts w:ascii="Times New Roman" w:hAnsi="Times New Roman" w:cs="Times New Roman"/>
          <w:b w:val="0"/>
          <w:i w:val="0"/>
          <w:szCs w:val="22"/>
        </w:rPr>
        <w:t xml:space="preserve"> </w:t>
      </w:r>
      <w:r w:rsidR="00D23FF3" w:rsidRPr="00C97D38">
        <w:rPr>
          <w:rFonts w:ascii="Times New Roman" w:hAnsi="Times New Roman" w:cs="Times New Roman"/>
          <w:b w:val="0"/>
          <w:i w:val="0"/>
          <w:szCs w:val="22"/>
        </w:rPr>
        <w:t xml:space="preserve">Zaplacením </w:t>
      </w:r>
      <w:r w:rsidR="00F7350B" w:rsidRPr="00C97D38">
        <w:rPr>
          <w:rFonts w:ascii="Times New Roman" w:hAnsi="Times New Roman" w:cs="Times New Roman"/>
          <w:b w:val="0"/>
          <w:i w:val="0"/>
          <w:szCs w:val="22"/>
        </w:rPr>
        <w:t xml:space="preserve">smluvní pokuty </w:t>
      </w:r>
      <w:r w:rsidR="00C7792F" w:rsidRPr="00C97D38">
        <w:rPr>
          <w:rFonts w:ascii="Times New Roman" w:hAnsi="Times New Roman" w:cs="Times New Roman"/>
          <w:b w:val="0"/>
          <w:i w:val="0"/>
          <w:szCs w:val="22"/>
        </w:rPr>
        <w:t xml:space="preserve">podle tohoto </w:t>
      </w:r>
      <w:r w:rsidR="00D23FF3" w:rsidRPr="00C97D38">
        <w:rPr>
          <w:rFonts w:ascii="Times New Roman" w:hAnsi="Times New Roman" w:cs="Times New Roman"/>
          <w:b w:val="0"/>
          <w:i w:val="0"/>
          <w:szCs w:val="22"/>
        </w:rPr>
        <w:t xml:space="preserve">ustanovení není dotčeno právo Objednatele na náhradu škody </w:t>
      </w:r>
      <w:r w:rsidR="00F850AB" w:rsidRPr="00C97D38">
        <w:rPr>
          <w:rFonts w:ascii="Times New Roman" w:hAnsi="Times New Roman" w:cs="Times New Roman"/>
          <w:b w:val="0"/>
          <w:i w:val="0"/>
          <w:szCs w:val="22"/>
        </w:rPr>
        <w:t>ani povinnost Dopravce uhradit veškeré smluvní pokuty za porušení povinností z této Smlouvy</w:t>
      </w:r>
      <w:r w:rsidR="00D23FF3" w:rsidRPr="00C97D38">
        <w:rPr>
          <w:rFonts w:ascii="Times New Roman" w:hAnsi="Times New Roman" w:cs="Times New Roman"/>
          <w:b w:val="0"/>
          <w:i w:val="0"/>
          <w:szCs w:val="22"/>
        </w:rPr>
        <w:t>.</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069359E8" w14:textId="77777777" w:rsidR="00A72E81" w:rsidRPr="00C97D38" w:rsidRDefault="00A72E81" w:rsidP="00C23F47">
      <w:pPr>
        <w:pStyle w:val="Nadpis1"/>
        <w:tabs>
          <w:tab w:val="clear" w:pos="754"/>
          <w:tab w:val="num" w:pos="851"/>
        </w:tabs>
        <w:ind w:left="851" w:hanging="851"/>
        <w:rPr>
          <w:rFonts w:cs="Times New Roman"/>
          <w:szCs w:val="22"/>
        </w:rPr>
      </w:pPr>
      <w:r w:rsidRPr="00C97D38">
        <w:rPr>
          <w:rFonts w:cs="Times New Roman"/>
          <w:szCs w:val="22"/>
        </w:rPr>
        <w:lastRenderedPageBreak/>
        <w:t xml:space="preserve">Bankovní </w:t>
      </w:r>
      <w:r w:rsidR="00264588" w:rsidRPr="00C97D38">
        <w:rPr>
          <w:rFonts w:cs="Times New Roman"/>
          <w:szCs w:val="22"/>
        </w:rPr>
        <w:t>záruka</w:t>
      </w:r>
    </w:p>
    <w:p w14:paraId="5DECC633" w14:textId="7735F349" w:rsidR="00313248" w:rsidRPr="00C97D38" w:rsidRDefault="00264588" w:rsidP="0031324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K zajištění svých závazků podle této Smlouvy poskytne Dopravce Objednateli </w:t>
      </w:r>
      <w:r w:rsidR="00B61707" w:rsidRPr="00C97D38">
        <w:rPr>
          <w:rFonts w:ascii="Times New Roman" w:hAnsi="Times New Roman" w:cs="Times New Roman"/>
          <w:b w:val="0"/>
          <w:i w:val="0"/>
          <w:szCs w:val="22"/>
          <w:lang w:eastAsia="cs-CZ"/>
        </w:rPr>
        <w:t xml:space="preserve">neodvolatelnou a nepodmíněnou bankovní záruku splatnou na </w:t>
      </w:r>
      <w:r w:rsidR="00E40D5F" w:rsidRPr="00C97D38">
        <w:rPr>
          <w:rFonts w:ascii="Times New Roman" w:hAnsi="Times New Roman" w:cs="Times New Roman"/>
          <w:b w:val="0"/>
          <w:i w:val="0"/>
          <w:szCs w:val="22"/>
          <w:lang w:eastAsia="cs-CZ"/>
        </w:rPr>
        <w:t xml:space="preserve">první </w:t>
      </w:r>
      <w:r w:rsidR="00B61707" w:rsidRPr="00C97D38">
        <w:rPr>
          <w:rFonts w:ascii="Times New Roman" w:hAnsi="Times New Roman" w:cs="Times New Roman"/>
          <w:b w:val="0"/>
          <w:i w:val="0"/>
          <w:szCs w:val="22"/>
          <w:lang w:eastAsia="cs-CZ"/>
        </w:rPr>
        <w:t xml:space="preserve">požádání (dále jen </w:t>
      </w:r>
      <w:r w:rsidR="00B61707" w:rsidRPr="00C97D38">
        <w:rPr>
          <w:rFonts w:ascii="Times New Roman" w:hAnsi="Times New Roman" w:cs="Times New Roman"/>
          <w:b w:val="0"/>
          <w:bCs w:val="0"/>
          <w:i w:val="0"/>
          <w:szCs w:val="22"/>
          <w:lang w:eastAsia="cs-CZ"/>
        </w:rPr>
        <w:t>„Bankovní záruka“</w:t>
      </w:r>
      <w:r w:rsidR="00B61707" w:rsidRPr="00C97D38">
        <w:rPr>
          <w:rFonts w:ascii="Times New Roman" w:hAnsi="Times New Roman" w:cs="Times New Roman"/>
          <w:b w:val="0"/>
          <w:i w:val="0"/>
          <w:szCs w:val="22"/>
          <w:lang w:eastAsia="cs-CZ"/>
        </w:rPr>
        <w:t>)</w:t>
      </w:r>
      <w:r w:rsidR="00CF2E18" w:rsidRPr="00C97D38">
        <w:rPr>
          <w:rFonts w:ascii="Times New Roman" w:hAnsi="Times New Roman" w:cs="Times New Roman"/>
          <w:b w:val="0"/>
          <w:i w:val="0"/>
          <w:szCs w:val="22"/>
          <w:lang w:eastAsia="cs-CZ"/>
        </w:rPr>
        <w:t>.</w:t>
      </w:r>
      <w:r w:rsidR="00F7350B" w:rsidRPr="00C97D38">
        <w:rPr>
          <w:rFonts w:ascii="Times New Roman" w:hAnsi="Times New Roman" w:cs="Times New Roman"/>
          <w:b w:val="0"/>
          <w:i w:val="0"/>
          <w:szCs w:val="22"/>
          <w:lang w:eastAsia="cs-CZ"/>
        </w:rPr>
        <w:t xml:space="preserve"> Bankovní záruka bude Dopravcem Objednateli předložena ve lhůtě </w:t>
      </w:r>
      <w:r w:rsidR="007F2DA8" w:rsidRPr="00C97D38">
        <w:rPr>
          <w:rFonts w:ascii="Times New Roman" w:hAnsi="Times New Roman" w:cs="Times New Roman"/>
          <w:b w:val="0"/>
          <w:i w:val="0"/>
          <w:szCs w:val="22"/>
          <w:lang w:eastAsia="cs-CZ"/>
        </w:rPr>
        <w:t>10</w:t>
      </w:r>
      <w:r w:rsidR="001A6C6E">
        <w:rPr>
          <w:rFonts w:ascii="Times New Roman" w:hAnsi="Times New Roman" w:cs="Times New Roman"/>
          <w:b w:val="0"/>
          <w:i w:val="0"/>
          <w:szCs w:val="22"/>
          <w:lang w:eastAsia="cs-CZ"/>
        </w:rPr>
        <w:t> </w:t>
      </w:r>
      <w:r w:rsidR="00060BCE" w:rsidRPr="00C97D38">
        <w:rPr>
          <w:rFonts w:ascii="Times New Roman" w:hAnsi="Times New Roman" w:cs="Times New Roman"/>
          <w:b w:val="0"/>
          <w:i w:val="0"/>
          <w:szCs w:val="22"/>
          <w:lang w:eastAsia="cs-CZ"/>
        </w:rPr>
        <w:t>pracovních</w:t>
      </w:r>
      <w:r w:rsidR="00F7350B" w:rsidRPr="00C97D38">
        <w:rPr>
          <w:rFonts w:ascii="Times New Roman" w:hAnsi="Times New Roman" w:cs="Times New Roman"/>
          <w:b w:val="0"/>
          <w:i w:val="0"/>
          <w:szCs w:val="22"/>
          <w:lang w:eastAsia="cs-CZ"/>
        </w:rPr>
        <w:t xml:space="preserve"> dní od uzavření této Smlouvy. </w:t>
      </w:r>
      <w:r w:rsidR="003058C9" w:rsidRPr="00C97D38">
        <w:rPr>
          <w:rFonts w:ascii="Times New Roman" w:hAnsi="Times New Roman" w:cs="Times New Roman"/>
          <w:b w:val="0"/>
          <w:i w:val="0"/>
          <w:szCs w:val="22"/>
          <w:lang w:eastAsia="cs-CZ"/>
        </w:rPr>
        <w:t>Poskytnutí Bankovní záruky je podmínkou práva Dopravce na plnění Z</w:t>
      </w:r>
      <w:r w:rsidR="00827868" w:rsidRPr="00C97D38">
        <w:rPr>
          <w:rFonts w:ascii="Times New Roman" w:hAnsi="Times New Roman" w:cs="Times New Roman"/>
          <w:b w:val="0"/>
          <w:i w:val="0"/>
          <w:szCs w:val="22"/>
          <w:lang w:eastAsia="cs-CZ"/>
        </w:rPr>
        <w:t>ávazku veřejné služby dle této S</w:t>
      </w:r>
      <w:r w:rsidR="003058C9" w:rsidRPr="00C97D38">
        <w:rPr>
          <w:rFonts w:ascii="Times New Roman" w:hAnsi="Times New Roman" w:cs="Times New Roman"/>
          <w:b w:val="0"/>
          <w:i w:val="0"/>
          <w:szCs w:val="22"/>
          <w:lang w:eastAsia="cs-CZ"/>
        </w:rPr>
        <w:t xml:space="preserve">mlouvy a </w:t>
      </w:r>
      <w:r w:rsidR="00313248" w:rsidRPr="00C97D38">
        <w:rPr>
          <w:rFonts w:ascii="Times New Roman" w:hAnsi="Times New Roman" w:cs="Times New Roman"/>
          <w:b w:val="0"/>
          <w:i w:val="0"/>
          <w:szCs w:val="22"/>
          <w:lang w:eastAsia="cs-CZ"/>
        </w:rPr>
        <w:t xml:space="preserve">na </w:t>
      </w:r>
      <w:r w:rsidR="003058C9" w:rsidRPr="00C97D38">
        <w:rPr>
          <w:rFonts w:ascii="Times New Roman" w:hAnsi="Times New Roman" w:cs="Times New Roman"/>
          <w:b w:val="0"/>
          <w:i w:val="0"/>
          <w:szCs w:val="22"/>
          <w:lang w:eastAsia="cs-CZ"/>
        </w:rPr>
        <w:t xml:space="preserve">úhradu příslušející Odměny. </w:t>
      </w:r>
      <w:r w:rsidR="00CF2E18" w:rsidRPr="00C97D38">
        <w:rPr>
          <w:rFonts w:ascii="Times New Roman" w:hAnsi="Times New Roman" w:cs="Times New Roman"/>
          <w:b w:val="0"/>
          <w:i w:val="0"/>
          <w:szCs w:val="22"/>
          <w:lang w:eastAsia="cs-CZ"/>
        </w:rPr>
        <w:t xml:space="preserve">Pokud Dopravce </w:t>
      </w:r>
      <w:r w:rsidR="00CF2E18" w:rsidRPr="00C97D38">
        <w:rPr>
          <w:rFonts w:ascii="Times New Roman" w:hAnsi="Times New Roman" w:cs="Times New Roman"/>
          <w:b w:val="0"/>
          <w:i w:val="0"/>
        </w:rPr>
        <w:t xml:space="preserve">Bankovní záruku nepředloží </w:t>
      </w:r>
      <w:r w:rsidR="00F81191" w:rsidRPr="00C97D38">
        <w:rPr>
          <w:rFonts w:ascii="Times New Roman" w:hAnsi="Times New Roman" w:cs="Times New Roman"/>
          <w:b w:val="0"/>
          <w:i w:val="0"/>
        </w:rPr>
        <w:t xml:space="preserve">ani </w:t>
      </w:r>
      <w:r w:rsidR="00CF2E18" w:rsidRPr="00C97D38">
        <w:rPr>
          <w:rFonts w:ascii="Times New Roman" w:hAnsi="Times New Roman" w:cs="Times New Roman"/>
          <w:b w:val="0"/>
          <w:i w:val="0"/>
        </w:rPr>
        <w:t>v</w:t>
      </w:r>
      <w:r w:rsidR="00F81191" w:rsidRPr="00C97D38">
        <w:rPr>
          <w:rFonts w:ascii="Times New Roman" w:hAnsi="Times New Roman" w:cs="Times New Roman"/>
          <w:b w:val="0"/>
          <w:i w:val="0"/>
        </w:rPr>
        <w:t> dodatečné</w:t>
      </w:r>
      <w:r w:rsidR="00CF2E18" w:rsidRPr="00C97D38">
        <w:rPr>
          <w:rFonts w:ascii="Times New Roman" w:hAnsi="Times New Roman" w:cs="Times New Roman"/>
          <w:b w:val="0"/>
          <w:i w:val="0"/>
        </w:rPr>
        <w:t xml:space="preserve"> lhůtě 5 pracovních dní, uhradí Objednateli smluvní pokutu ve výši </w:t>
      </w:r>
      <w:r w:rsidR="00860BDB" w:rsidRPr="00C97D38">
        <w:rPr>
          <w:rFonts w:ascii="Times New Roman" w:hAnsi="Times New Roman" w:cs="Times New Roman"/>
          <w:b w:val="0"/>
          <w:i w:val="0"/>
        </w:rPr>
        <w:t>5</w:t>
      </w:r>
      <w:r w:rsidR="00CF2E18" w:rsidRPr="00C97D38">
        <w:rPr>
          <w:rFonts w:ascii="Times New Roman" w:hAnsi="Times New Roman" w:cs="Times New Roman"/>
          <w:b w:val="0"/>
          <w:i w:val="0"/>
        </w:rPr>
        <w:t xml:space="preserve"> % z</w:t>
      </w:r>
      <w:r w:rsidR="00C113D5" w:rsidRPr="00C97D38">
        <w:rPr>
          <w:rFonts w:ascii="Times New Roman" w:hAnsi="Times New Roman" w:cs="Times New Roman"/>
          <w:b w:val="0"/>
          <w:i w:val="0"/>
        </w:rPr>
        <w:t> </w:t>
      </w:r>
      <w:r w:rsidR="00CF2E18" w:rsidRPr="00C97D38">
        <w:rPr>
          <w:rFonts w:ascii="Times New Roman" w:hAnsi="Times New Roman" w:cs="Times New Roman"/>
          <w:b w:val="0"/>
          <w:i w:val="0"/>
        </w:rPr>
        <w:t>částky</w:t>
      </w:r>
      <w:r w:rsidR="00C113D5" w:rsidRPr="00C97D38">
        <w:rPr>
          <w:rFonts w:ascii="Times New Roman" w:hAnsi="Times New Roman" w:cs="Times New Roman"/>
          <w:b w:val="0"/>
          <w:i w:val="0"/>
        </w:rPr>
        <w:t xml:space="preserve"> za každý den</w:t>
      </w:r>
      <w:r w:rsidR="00154695" w:rsidRPr="00C97D38">
        <w:rPr>
          <w:rFonts w:ascii="Times New Roman" w:hAnsi="Times New Roman" w:cs="Times New Roman"/>
          <w:b w:val="0"/>
          <w:i w:val="0"/>
        </w:rPr>
        <w:t>,</w:t>
      </w:r>
      <w:r w:rsidR="00C113D5" w:rsidRPr="00C97D38">
        <w:rPr>
          <w:rFonts w:ascii="Times New Roman" w:hAnsi="Times New Roman" w:cs="Times New Roman"/>
          <w:b w:val="0"/>
          <w:i w:val="0"/>
        </w:rPr>
        <w:t xml:space="preserve"> kdy bude v</w:t>
      </w:r>
      <w:r w:rsidR="001A6C6E">
        <w:rPr>
          <w:rFonts w:ascii="Times New Roman" w:hAnsi="Times New Roman" w:cs="Times New Roman"/>
          <w:b w:val="0"/>
          <w:i w:val="0"/>
        </w:rPr>
        <w:t> </w:t>
      </w:r>
      <w:r w:rsidR="00C113D5" w:rsidRPr="00C97D38">
        <w:rPr>
          <w:rFonts w:ascii="Times New Roman" w:hAnsi="Times New Roman" w:cs="Times New Roman"/>
          <w:b w:val="0"/>
          <w:i w:val="0"/>
        </w:rPr>
        <w:t>prodlení</w:t>
      </w:r>
      <w:r w:rsidR="00CF2E18" w:rsidRPr="00C97D38">
        <w:rPr>
          <w:rFonts w:ascii="Times New Roman" w:hAnsi="Times New Roman" w:cs="Times New Roman"/>
          <w:b w:val="0"/>
          <w:i w:val="0"/>
        </w:rPr>
        <w:t xml:space="preserve">, která bude vypočtena jako součin stanoveného počtu kilometrů za první rok plnění jednotlivých částí </w:t>
      </w:r>
      <w:r w:rsidR="001B4A0C">
        <w:rPr>
          <w:rFonts w:ascii="Times New Roman" w:hAnsi="Times New Roman" w:cs="Times New Roman"/>
          <w:b w:val="0"/>
          <w:i w:val="0"/>
        </w:rPr>
        <w:t xml:space="preserve">této </w:t>
      </w:r>
      <w:r w:rsidR="00CF2E18" w:rsidRPr="00C97D38">
        <w:rPr>
          <w:rFonts w:ascii="Times New Roman" w:hAnsi="Times New Roman" w:cs="Times New Roman"/>
          <w:b w:val="0"/>
          <w:i w:val="0"/>
        </w:rPr>
        <w:t>Smlouvy a příslušné nabídkové ceny za jeden vozokilometr, kterou Dopravce uvedl ve své Nabídce pro Veřejnou zakázku, přičemž současně platí, že Objednatel je oprávněn od této Smlouvy odstoupit</w:t>
      </w:r>
      <w:r w:rsidR="00CF2E1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p>
    <w:p w14:paraId="5F7C7B76" w14:textId="0C658AD1" w:rsidR="003058C9" w:rsidRPr="00C97D38" w:rsidRDefault="003058C9" w:rsidP="003058C9">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Bankovní záruka bude platná a účinná </w:t>
      </w:r>
      <w:r w:rsidR="00570781">
        <w:rPr>
          <w:rFonts w:ascii="Times New Roman" w:hAnsi="Times New Roman" w:cs="Times New Roman"/>
          <w:b w:val="0"/>
          <w:i w:val="0"/>
        </w:rPr>
        <w:t xml:space="preserve">od Zahájení provozu </w:t>
      </w:r>
      <w:r w:rsidR="00CF2E18" w:rsidRPr="00C97D38">
        <w:rPr>
          <w:rFonts w:ascii="Times New Roman" w:hAnsi="Times New Roman" w:cs="Times New Roman"/>
          <w:b w:val="0"/>
          <w:i w:val="0"/>
        </w:rPr>
        <w:t xml:space="preserve">po dobu alespoň </w:t>
      </w:r>
      <w:r w:rsidR="00DD06F2" w:rsidRPr="00406D95">
        <w:rPr>
          <w:rFonts w:ascii="Times New Roman" w:hAnsi="Times New Roman" w:cs="Times New Roman"/>
          <w:b w:val="0"/>
          <w:i w:val="0"/>
        </w:rPr>
        <w:t xml:space="preserve">dvou let </w:t>
      </w:r>
      <w:r w:rsidR="00CF2E18" w:rsidRPr="00C97D38">
        <w:rPr>
          <w:rFonts w:ascii="Times New Roman" w:hAnsi="Times New Roman" w:cs="Times New Roman"/>
          <w:b w:val="0"/>
          <w:i w:val="0"/>
        </w:rPr>
        <w:t>(„Období platnosti“)</w:t>
      </w:r>
      <w:r w:rsidRPr="00C97D38">
        <w:rPr>
          <w:rFonts w:ascii="Times New Roman" w:hAnsi="Times New Roman" w:cs="Times New Roman"/>
          <w:b w:val="0"/>
          <w:i w:val="0"/>
        </w:rPr>
        <w:t xml:space="preserve">.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w:t>
      </w:r>
      <w:r w:rsidR="009771CA" w:rsidRPr="00C97D38">
        <w:rPr>
          <w:rFonts w:ascii="Times New Roman" w:hAnsi="Times New Roman" w:cs="Times New Roman"/>
          <w:b w:val="0"/>
          <w:i w:val="0"/>
        </w:rPr>
        <w:t>odst</w:t>
      </w:r>
      <w:r w:rsidR="009771CA">
        <w:rPr>
          <w:rFonts w:ascii="Times New Roman" w:hAnsi="Times New Roman" w:cs="Times New Roman"/>
          <w:b w:val="0"/>
          <w:i w:val="0"/>
        </w:rPr>
        <w:t>.</w:t>
      </w:r>
      <w:r w:rsidR="009771CA" w:rsidRPr="00C97D38">
        <w:rPr>
          <w:rFonts w:ascii="Times New Roman" w:hAnsi="Times New Roman" w:cs="Times New Roman"/>
          <w:b w:val="0"/>
          <w:i w:val="0"/>
        </w:rPr>
        <w:t xml:space="preserve"> </w:t>
      </w:r>
      <w:r w:rsidR="009771CA">
        <w:rPr>
          <w:rFonts w:ascii="Times New Roman" w:hAnsi="Times New Roman" w:cs="Times New Roman"/>
          <w:b w:val="0"/>
          <w:i w:val="0"/>
        </w:rPr>
        <w:fldChar w:fldCharType="begin"/>
      </w:r>
      <w:r w:rsidR="009771CA">
        <w:rPr>
          <w:rFonts w:ascii="Times New Roman" w:hAnsi="Times New Roman" w:cs="Times New Roman"/>
          <w:b w:val="0"/>
          <w:i w:val="0"/>
        </w:rPr>
        <w:instrText xml:space="preserve"> REF _Ref34127942 \r \h </w:instrText>
      </w:r>
      <w:r w:rsidR="009771CA">
        <w:rPr>
          <w:rFonts w:ascii="Times New Roman" w:hAnsi="Times New Roman" w:cs="Times New Roman"/>
          <w:b w:val="0"/>
          <w:i w:val="0"/>
        </w:rPr>
      </w:r>
      <w:r w:rsidR="009771CA">
        <w:rPr>
          <w:rFonts w:ascii="Times New Roman" w:hAnsi="Times New Roman" w:cs="Times New Roman"/>
          <w:b w:val="0"/>
          <w:i w:val="0"/>
        </w:rPr>
        <w:fldChar w:fldCharType="separate"/>
      </w:r>
      <w:r w:rsidR="009771CA">
        <w:rPr>
          <w:rFonts w:ascii="Times New Roman" w:hAnsi="Times New Roman" w:cs="Times New Roman"/>
          <w:b w:val="0"/>
          <w:i w:val="0"/>
        </w:rPr>
        <w:t>13.3</w:t>
      </w:r>
      <w:r w:rsidR="009771CA">
        <w:rPr>
          <w:rFonts w:ascii="Times New Roman" w:hAnsi="Times New Roman" w:cs="Times New Roman"/>
          <w:b w:val="0"/>
          <w:i w:val="0"/>
        </w:rPr>
        <w:fldChar w:fldCharType="end"/>
      </w:r>
      <w:r w:rsidR="00806152" w:rsidRPr="00C97D38">
        <w:rPr>
          <w:rFonts w:ascii="Times New Roman" w:hAnsi="Times New Roman" w:cs="Times New Roman"/>
          <w:b w:val="0"/>
          <w:i w:val="0"/>
        </w:rPr>
        <w:t xml:space="preserve"> </w:t>
      </w:r>
      <w:r w:rsidR="001B4A0C">
        <w:rPr>
          <w:rFonts w:ascii="Times New Roman" w:hAnsi="Times New Roman" w:cs="Times New Roman"/>
          <w:b w:val="0"/>
          <w:i w:val="0"/>
        </w:rPr>
        <w:t xml:space="preserve">této </w:t>
      </w:r>
      <w:r w:rsidR="001A6C6E">
        <w:rPr>
          <w:rFonts w:ascii="Times New Roman" w:hAnsi="Times New Roman" w:cs="Times New Roman"/>
          <w:b w:val="0"/>
          <w:i w:val="0"/>
        </w:rPr>
        <w:t>Smlouvy</w:t>
      </w:r>
      <w:r w:rsidRPr="00C97D38">
        <w:rPr>
          <w:rFonts w:ascii="Times New Roman" w:hAnsi="Times New Roman" w:cs="Times New Roman"/>
          <w:b w:val="0"/>
          <w:i w:val="0"/>
        </w:rPr>
        <w:t xml:space="preserve">. Dojde-li k čerpání Bankovní záruky a vytvoření jistoty, budou se ustanovení upravující Bankovní záruku vztahovat </w:t>
      </w:r>
      <w:r w:rsidR="008A4BB5" w:rsidRPr="00C97D38">
        <w:rPr>
          <w:rFonts w:ascii="Times New Roman" w:hAnsi="Times New Roman" w:cs="Times New Roman"/>
          <w:b w:val="0"/>
          <w:i w:val="0"/>
        </w:rPr>
        <w:t>obdobně</w:t>
      </w:r>
      <w:r w:rsidRPr="00C97D38">
        <w:rPr>
          <w:rFonts w:ascii="Times New Roman" w:hAnsi="Times New Roman" w:cs="Times New Roman"/>
          <w:b w:val="0"/>
          <w:i w:val="0"/>
        </w:rPr>
        <w:t xml:space="preserve"> i na jist</w:t>
      </w:r>
      <w:r w:rsidR="0046076F" w:rsidRPr="00C97D38">
        <w:rPr>
          <w:rFonts w:ascii="Times New Roman" w:hAnsi="Times New Roman" w:cs="Times New Roman"/>
          <w:b w:val="0"/>
          <w:i w:val="0"/>
        </w:rPr>
        <w:t>ot</w:t>
      </w:r>
      <w:r w:rsidRPr="00C97D38">
        <w:rPr>
          <w:rFonts w:ascii="Times New Roman" w:hAnsi="Times New Roman" w:cs="Times New Roman"/>
          <w:b w:val="0"/>
          <w:i w:val="0"/>
        </w:rPr>
        <w:t>u.</w:t>
      </w:r>
    </w:p>
    <w:p w14:paraId="459959CC" w14:textId="603BF17B" w:rsidR="003058C9" w:rsidRPr="00C97D38" w:rsidRDefault="003058C9" w:rsidP="00D3002A">
      <w:pPr>
        <w:pStyle w:val="Clanek11"/>
        <w:ind w:hanging="754"/>
        <w:rPr>
          <w:rFonts w:ascii="Times New Roman" w:hAnsi="Times New Roman" w:cs="Times New Roman"/>
          <w:b w:val="0"/>
          <w:i w:val="0"/>
          <w:lang w:eastAsia="cs-CZ"/>
        </w:rPr>
      </w:pPr>
      <w:bookmarkStart w:id="100" w:name="_Ref274782997"/>
      <w:bookmarkStart w:id="101" w:name="_Ref34127942"/>
      <w:bookmarkStart w:id="102" w:name="_Ref274742974"/>
      <w:r w:rsidRPr="00C97D38">
        <w:rPr>
          <w:rFonts w:ascii="Times New Roman" w:hAnsi="Times New Roman" w:cs="Times New Roman"/>
          <w:b w:val="0"/>
          <w:i w:val="0"/>
          <w:lang w:eastAsia="cs-CZ"/>
        </w:rPr>
        <w:t xml:space="preserve">Bankovní zárukou budou zajištěny veškeré </w:t>
      </w:r>
      <w:r w:rsidR="00F7350B" w:rsidRPr="00C97D38">
        <w:rPr>
          <w:rFonts w:ascii="Times New Roman" w:hAnsi="Times New Roman" w:cs="Times New Roman"/>
          <w:b w:val="0"/>
          <w:i w:val="0"/>
          <w:lang w:eastAsia="cs-CZ"/>
        </w:rPr>
        <w:t xml:space="preserve">nároky Objednatele vůči Dopravci, které vzniknou na základě porušení </w:t>
      </w:r>
      <w:r w:rsidR="001B4A0C">
        <w:rPr>
          <w:rFonts w:ascii="Times New Roman" w:hAnsi="Times New Roman" w:cs="Times New Roman"/>
          <w:b w:val="0"/>
          <w:i w:val="0"/>
          <w:lang w:eastAsia="cs-CZ"/>
        </w:rPr>
        <w:t xml:space="preserve">této </w:t>
      </w:r>
      <w:r w:rsidR="00F7350B" w:rsidRPr="00C97D38">
        <w:rPr>
          <w:rFonts w:ascii="Times New Roman" w:hAnsi="Times New Roman" w:cs="Times New Roman"/>
          <w:b w:val="0"/>
          <w:i w:val="0"/>
          <w:lang w:eastAsia="cs-CZ"/>
        </w:rPr>
        <w:t>Smlouvy Dopravcem</w:t>
      </w:r>
      <w:r w:rsidRPr="00C97D38">
        <w:rPr>
          <w:rFonts w:ascii="Times New Roman" w:hAnsi="Times New Roman" w:cs="Times New Roman"/>
          <w:b w:val="0"/>
          <w:i w:val="0"/>
          <w:lang w:eastAsia="cs-CZ"/>
        </w:rPr>
        <w:t xml:space="preserve"> (včetně veškerých úroků z prodlení a</w:t>
      </w:r>
      <w:r w:rsidR="001A6C6E">
        <w:rPr>
          <w:rFonts w:ascii="Times New Roman" w:hAnsi="Times New Roman" w:cs="Times New Roman"/>
          <w:b w:val="0"/>
          <w:i w:val="0"/>
          <w:lang w:eastAsia="cs-CZ"/>
        </w:rPr>
        <w:t> </w:t>
      </w:r>
      <w:r w:rsidRPr="00C97D38">
        <w:rPr>
          <w:rFonts w:ascii="Times New Roman" w:hAnsi="Times New Roman" w:cs="Times New Roman"/>
          <w:b w:val="0"/>
          <w:i w:val="0"/>
          <w:lang w:eastAsia="cs-CZ"/>
        </w:rPr>
        <w:t>veškerých smluvních pokut a</w:t>
      </w:r>
      <w:r w:rsidR="00F7350B" w:rsidRPr="00C97D38">
        <w:rPr>
          <w:rFonts w:ascii="Times New Roman" w:hAnsi="Times New Roman" w:cs="Times New Roman"/>
          <w:b w:val="0"/>
          <w:i w:val="0"/>
          <w:lang w:eastAsia="cs-CZ"/>
        </w:rPr>
        <w:t xml:space="preserve"> náhrad</w:t>
      </w:r>
      <w:r w:rsidRPr="00C97D38">
        <w:rPr>
          <w:rFonts w:ascii="Times New Roman" w:hAnsi="Times New Roman" w:cs="Times New Roman"/>
          <w:b w:val="0"/>
          <w:i w:val="0"/>
          <w:lang w:eastAsia="cs-CZ"/>
        </w:rPr>
        <w:t xml:space="preserve"> škod, které může Objednatel od Dopravce požadovat</w:t>
      </w:r>
      <w:r w:rsidR="00E40D5F" w:rsidRPr="00C97D38">
        <w:rPr>
          <w:rFonts w:ascii="Times New Roman" w:hAnsi="Times New Roman" w:cs="Times New Roman"/>
          <w:b w:val="0"/>
          <w:i w:val="0"/>
          <w:lang w:eastAsia="cs-CZ"/>
        </w:rPr>
        <w:t xml:space="preserve"> v souvislosti s touto Smlouvou</w:t>
      </w:r>
      <w:r w:rsidRPr="00C97D38">
        <w:rPr>
          <w:rFonts w:ascii="Times New Roman" w:hAnsi="Times New Roman" w:cs="Times New Roman"/>
          <w:b w:val="0"/>
          <w:i w:val="0"/>
          <w:lang w:eastAsia="cs-CZ"/>
        </w:rPr>
        <w:t xml:space="preserve">) a to za podmínky, že Dopravce řádně a včas nesplnil některou </w:t>
      </w:r>
      <w:r w:rsidR="00D3002A" w:rsidRPr="00C97D38">
        <w:rPr>
          <w:rFonts w:ascii="Times New Roman" w:hAnsi="Times New Roman" w:cs="Times New Roman"/>
          <w:b w:val="0"/>
          <w:i w:val="0"/>
          <w:lang w:eastAsia="cs-CZ"/>
        </w:rPr>
        <w:t>z</w:t>
      </w:r>
      <w:r w:rsidRPr="00C97D38">
        <w:rPr>
          <w:rFonts w:ascii="Times New Roman" w:hAnsi="Times New Roman" w:cs="Times New Roman"/>
          <w:b w:val="0"/>
          <w:i w:val="0"/>
          <w:lang w:eastAsia="cs-CZ"/>
        </w:rPr>
        <w:t xml:space="preserve"> povinností</w:t>
      </w:r>
      <w:r w:rsidR="00D3002A" w:rsidRPr="00C97D38">
        <w:rPr>
          <w:rFonts w:ascii="Times New Roman" w:hAnsi="Times New Roman" w:cs="Times New Roman"/>
          <w:b w:val="0"/>
          <w:i w:val="0"/>
          <w:lang w:eastAsia="cs-CZ"/>
        </w:rPr>
        <w:t xml:space="preserve"> </w:t>
      </w:r>
      <w:bookmarkEnd w:id="100"/>
      <w:r w:rsidR="00D3002A" w:rsidRPr="00C97D38">
        <w:rPr>
          <w:rFonts w:ascii="Times New Roman" w:hAnsi="Times New Roman" w:cs="Times New Roman"/>
          <w:b w:val="0"/>
          <w:i w:val="0"/>
          <w:szCs w:val="22"/>
          <w:lang w:eastAsia="cs-CZ"/>
        </w:rPr>
        <w:t>vyplývajících pro Dopravce z této Smlouvy</w:t>
      </w:r>
      <w:r w:rsidR="00273D48" w:rsidRPr="00C97D38">
        <w:rPr>
          <w:rFonts w:ascii="Times New Roman" w:hAnsi="Times New Roman" w:cs="Times New Roman"/>
          <w:b w:val="0"/>
          <w:i w:val="0"/>
          <w:szCs w:val="22"/>
          <w:lang w:eastAsia="cs-CZ"/>
        </w:rPr>
        <w:t xml:space="preserve"> a právních předpisů</w:t>
      </w:r>
      <w:r w:rsidR="00D3002A" w:rsidRPr="00C97D38">
        <w:rPr>
          <w:rFonts w:ascii="Times New Roman" w:hAnsi="Times New Roman" w:cs="Times New Roman"/>
          <w:b w:val="0"/>
          <w:i w:val="0"/>
          <w:szCs w:val="22"/>
          <w:lang w:eastAsia="cs-CZ"/>
        </w:rPr>
        <w:t xml:space="preserve"> </w:t>
      </w:r>
      <w:bookmarkStart w:id="103" w:name="_Ref276513880"/>
      <w:r w:rsidRPr="00C97D38">
        <w:rPr>
          <w:rFonts w:ascii="Times New Roman" w:hAnsi="Times New Roman" w:cs="Times New Roman"/>
          <w:b w:val="0"/>
          <w:i w:val="0"/>
          <w:lang w:eastAsia="cs-CZ"/>
        </w:rPr>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101"/>
      <w:bookmarkEnd w:id="103"/>
    </w:p>
    <w:p w14:paraId="2716D196" w14:textId="2C5C419E" w:rsidR="00C572D2" w:rsidRPr="00C97D38" w:rsidRDefault="00C572D2" w:rsidP="00D3002A">
      <w:pPr>
        <w:pStyle w:val="Clanek11"/>
        <w:ind w:hanging="754"/>
        <w:rPr>
          <w:rFonts w:ascii="Times New Roman" w:hAnsi="Times New Roman" w:cs="Times New Roman"/>
          <w:b w:val="0"/>
          <w:i w:val="0"/>
          <w:lang w:eastAsia="cs-CZ"/>
        </w:rPr>
      </w:pPr>
      <w:bookmarkStart w:id="104" w:name="_Ref279759886"/>
      <w:r w:rsidRPr="00C97D38">
        <w:rPr>
          <w:rFonts w:ascii="Times New Roman" w:hAnsi="Times New Roman" w:cs="Times New Roman"/>
          <w:b w:val="0"/>
          <w:i w:val="0"/>
          <w:szCs w:val="22"/>
          <w:lang w:eastAsia="cs-CZ"/>
        </w:rPr>
        <w:t xml:space="preserve">Kdykoli během </w:t>
      </w:r>
      <w:r w:rsidR="00A90640" w:rsidRPr="00C97D38">
        <w:rPr>
          <w:rFonts w:ascii="Times New Roman" w:hAnsi="Times New Roman" w:cs="Times New Roman"/>
          <w:b w:val="0"/>
          <w:i w:val="0"/>
          <w:szCs w:val="22"/>
          <w:lang w:eastAsia="cs-CZ"/>
        </w:rPr>
        <w:t>Období platnosti bude B</w:t>
      </w:r>
      <w:r w:rsidRPr="00C97D38">
        <w:rPr>
          <w:rFonts w:ascii="Times New Roman" w:hAnsi="Times New Roman" w:cs="Times New Roman"/>
          <w:b w:val="0"/>
          <w:i w:val="0"/>
          <w:szCs w:val="22"/>
          <w:lang w:eastAsia="cs-CZ"/>
        </w:rPr>
        <w:t xml:space="preserve">ankovní záruka vždy činit nejméně </w:t>
      </w:r>
      <w:r w:rsidR="00313248" w:rsidRPr="00C97D38">
        <w:rPr>
          <w:rFonts w:ascii="Times New Roman" w:hAnsi="Times New Roman" w:cs="Times New Roman"/>
          <w:b w:val="0"/>
          <w:i w:val="0"/>
          <w:szCs w:val="22"/>
          <w:lang w:eastAsia="cs-CZ"/>
        </w:rPr>
        <w:t xml:space="preserve">částku </w:t>
      </w:r>
      <w:r w:rsidR="00313248" w:rsidRPr="0017160B">
        <w:rPr>
          <w:rFonts w:ascii="Times New Roman" w:hAnsi="Times New Roman"/>
          <w:b w:val="0"/>
          <w:i w:val="0"/>
          <w:szCs w:val="22"/>
          <w:lang w:eastAsia="cs-CZ"/>
        </w:rPr>
        <w:t xml:space="preserve">ve výši součtu bankovních záruk stanovených pro jednotlivé Výběrové skupiny v </w:t>
      </w:r>
      <w:r w:rsidR="00515D60" w:rsidRPr="00DD11B6">
        <w:rPr>
          <w:rFonts w:ascii="Times New Roman" w:hAnsi="Times New Roman"/>
          <w:b w:val="0"/>
          <w:i w:val="0"/>
          <w:szCs w:val="22"/>
          <w:lang w:eastAsia="cs-CZ"/>
        </w:rPr>
        <w:t>Příloze č. 2</w:t>
      </w:r>
      <w:r w:rsidR="00313248" w:rsidRPr="00DD11B6">
        <w:rPr>
          <w:rFonts w:ascii="Times New Roman" w:hAnsi="Times New Roman"/>
          <w:b w:val="0"/>
          <w:i w:val="0"/>
          <w:szCs w:val="22"/>
          <w:lang w:eastAsia="cs-CZ"/>
        </w:rPr>
        <w:t xml:space="preserve"> této</w:t>
      </w:r>
      <w:r w:rsidR="00313248" w:rsidRPr="004719C5">
        <w:rPr>
          <w:rFonts w:ascii="Times New Roman" w:hAnsi="Times New Roman"/>
          <w:b w:val="0"/>
          <w:i w:val="0"/>
          <w:szCs w:val="22"/>
          <w:lang w:eastAsia="cs-CZ"/>
        </w:rPr>
        <w:t xml:space="preserve"> Smlouvy</w:t>
      </w:r>
      <w:r w:rsidR="00313248" w:rsidRPr="00C97D38">
        <w:rPr>
          <w:rFonts w:ascii="Times New Roman" w:hAnsi="Times New Roman" w:cs="Times New Roman"/>
          <w:b w:val="0"/>
          <w:i w:val="0"/>
          <w:szCs w:val="22"/>
          <w:lang w:eastAsia="cs-CZ"/>
        </w:rPr>
        <w:t xml:space="preserve"> </w:t>
      </w:r>
      <w:r w:rsidRPr="00C97D38">
        <w:rPr>
          <w:rFonts w:ascii="Times New Roman" w:hAnsi="Times New Roman" w:cs="Times New Roman"/>
          <w:b w:val="0"/>
          <w:i w:val="0"/>
          <w:szCs w:val="22"/>
          <w:lang w:eastAsia="cs-CZ"/>
        </w:rPr>
        <w:t>(</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bCs w:val="0"/>
          <w:i w:val="0"/>
          <w:szCs w:val="22"/>
          <w:lang w:eastAsia="cs-CZ"/>
        </w:rPr>
        <w:t>Výše zajištění</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t>Dopravce je povinen zajistit</w:t>
      </w:r>
      <w:r w:rsidRPr="00C97D38">
        <w:rPr>
          <w:rFonts w:ascii="Times New Roman" w:hAnsi="Times New Roman" w:cs="Times New Roman"/>
          <w:b w:val="0"/>
          <w:i w:val="0"/>
          <w:szCs w:val="22"/>
          <w:lang w:eastAsia="cs-CZ"/>
        </w:rPr>
        <w:t xml:space="preserve">,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w:t>
      </w:r>
      <w:r w:rsidR="00A90640" w:rsidRPr="00C97D38">
        <w:rPr>
          <w:rFonts w:ascii="Times New Roman" w:hAnsi="Times New Roman" w:cs="Times New Roman"/>
          <w:b w:val="0"/>
          <w:i w:val="0"/>
          <w:szCs w:val="22"/>
          <w:lang w:eastAsia="cs-CZ"/>
        </w:rPr>
        <w:t>Objednatelem</w:t>
      </w:r>
      <w:r w:rsidR="007561C7">
        <w:rPr>
          <w:rFonts w:ascii="Times New Roman" w:hAnsi="Times New Roman" w:cs="Times New Roman"/>
          <w:b w:val="0"/>
          <w:i w:val="0"/>
          <w:szCs w:val="22"/>
          <w:lang w:eastAsia="cs-CZ"/>
        </w:rPr>
        <w:t xml:space="preserve"> čerpána v </w:t>
      </w:r>
      <w:r w:rsidRPr="00C97D38">
        <w:rPr>
          <w:rFonts w:ascii="Times New Roman" w:hAnsi="Times New Roman" w:cs="Times New Roman"/>
          <w:b w:val="0"/>
          <w:i w:val="0"/>
          <w:szCs w:val="22"/>
          <w:lang w:eastAsia="cs-CZ"/>
        </w:rPr>
        <w:t xml:space="preserve">souladu s </w:t>
      </w:r>
      <w:r w:rsidR="009771CA" w:rsidRPr="00C97D38">
        <w:rPr>
          <w:rFonts w:ascii="Times New Roman" w:hAnsi="Times New Roman" w:cs="Times New Roman"/>
          <w:b w:val="0"/>
          <w:i w:val="0"/>
          <w:szCs w:val="22"/>
          <w:lang w:eastAsia="cs-CZ"/>
        </w:rPr>
        <w:t>odst</w:t>
      </w:r>
      <w:r w:rsidR="009771CA">
        <w:rPr>
          <w:rFonts w:ascii="Times New Roman" w:hAnsi="Times New Roman" w:cs="Times New Roman"/>
          <w:b w:val="0"/>
          <w:i w:val="0"/>
          <w:szCs w:val="22"/>
          <w:lang w:eastAsia="cs-CZ"/>
        </w:rPr>
        <w:t>.</w:t>
      </w:r>
      <w:r w:rsidR="009771CA" w:rsidRPr="00C97D38">
        <w:rPr>
          <w:rFonts w:ascii="Times New Roman" w:hAnsi="Times New Roman" w:cs="Times New Roman"/>
          <w:b w:val="0"/>
          <w:i w:val="0"/>
          <w:szCs w:val="22"/>
          <w:lang w:eastAsia="cs-CZ"/>
        </w:rPr>
        <w:t xml:space="preserve"> </w:t>
      </w:r>
      <w:r w:rsidR="00A90640" w:rsidRPr="004719C5">
        <w:rPr>
          <w:rFonts w:ascii="Times New Roman" w:hAnsi="Times New Roman"/>
          <w:b w:val="0"/>
          <w:i w:val="0"/>
          <w:szCs w:val="22"/>
          <w:lang w:eastAsia="cs-CZ"/>
        </w:rPr>
        <w:fldChar w:fldCharType="begin"/>
      </w:r>
      <w:r w:rsidR="00A90640" w:rsidRPr="004719C5">
        <w:rPr>
          <w:rFonts w:ascii="Times New Roman" w:hAnsi="Times New Roman"/>
          <w:b w:val="0"/>
          <w:i w:val="0"/>
          <w:szCs w:val="22"/>
          <w:lang w:eastAsia="cs-CZ"/>
        </w:rPr>
        <w:instrText xml:space="preserve"> REF _Ref276513880 \r \h  \* MERGEFORMAT </w:instrText>
      </w:r>
      <w:r w:rsidR="00A90640" w:rsidRPr="004719C5">
        <w:rPr>
          <w:rFonts w:ascii="Times New Roman" w:hAnsi="Times New Roman"/>
          <w:b w:val="0"/>
          <w:i w:val="0"/>
          <w:szCs w:val="22"/>
          <w:lang w:eastAsia="cs-CZ"/>
        </w:rPr>
      </w:r>
      <w:r w:rsidR="00A90640" w:rsidRPr="004719C5">
        <w:rPr>
          <w:rFonts w:ascii="Times New Roman" w:hAnsi="Times New Roman"/>
          <w:b w:val="0"/>
          <w:i w:val="0"/>
          <w:szCs w:val="22"/>
          <w:lang w:eastAsia="cs-CZ"/>
        </w:rPr>
        <w:fldChar w:fldCharType="separate"/>
      </w:r>
      <w:r w:rsidR="007E7672">
        <w:rPr>
          <w:rFonts w:ascii="Times New Roman" w:hAnsi="Times New Roman"/>
          <w:b w:val="0"/>
          <w:i w:val="0"/>
          <w:szCs w:val="22"/>
          <w:lang w:eastAsia="cs-CZ"/>
        </w:rPr>
        <w:t>13.3</w:t>
      </w:r>
      <w:r w:rsidR="00A90640" w:rsidRPr="004719C5">
        <w:rPr>
          <w:rFonts w:ascii="Times New Roman" w:hAnsi="Times New Roman"/>
          <w:b w:val="0"/>
          <w:i w:val="0"/>
          <w:szCs w:val="22"/>
          <w:lang w:eastAsia="cs-CZ"/>
        </w:rPr>
        <w:fldChar w:fldCharType="end"/>
      </w:r>
      <w:r w:rsidR="001A6C6E">
        <w:rPr>
          <w:rFonts w:ascii="Times New Roman" w:hAnsi="Times New Roman"/>
          <w:b w:val="0"/>
          <w:i w:val="0"/>
          <w:szCs w:val="22"/>
          <w:lang w:eastAsia="cs-CZ"/>
        </w:rPr>
        <w:t xml:space="preserve"> </w:t>
      </w:r>
      <w:r w:rsidR="001B4A0C">
        <w:rPr>
          <w:rFonts w:ascii="Times New Roman" w:hAnsi="Times New Roman"/>
          <w:b w:val="0"/>
          <w:i w:val="0"/>
          <w:szCs w:val="22"/>
          <w:lang w:eastAsia="cs-CZ"/>
        </w:rPr>
        <w:t xml:space="preserve">této </w:t>
      </w:r>
      <w:r w:rsidR="001A6C6E">
        <w:rPr>
          <w:rFonts w:ascii="Times New Roman" w:hAnsi="Times New Roman"/>
          <w:b w:val="0"/>
          <w:i w:val="0"/>
          <w:szCs w:val="22"/>
          <w:lang w:eastAsia="cs-CZ"/>
        </w:rPr>
        <w:t>Smlouvy</w:t>
      </w:r>
      <w:r w:rsidRPr="00C97D38">
        <w:rPr>
          <w:rFonts w:ascii="Times New Roman" w:hAnsi="Times New Roman" w:cs="Times New Roman"/>
          <w:b w:val="0"/>
          <w:i w:val="0"/>
          <w:szCs w:val="22"/>
          <w:lang w:eastAsia="cs-CZ"/>
        </w:rPr>
        <w:t xml:space="preserve">, poté bude </w:t>
      </w:r>
      <w:r w:rsidR="00A90640" w:rsidRPr="00C97D38">
        <w:rPr>
          <w:rFonts w:ascii="Times New Roman" w:hAnsi="Times New Roman" w:cs="Times New Roman"/>
          <w:b w:val="0"/>
          <w:i w:val="0"/>
          <w:szCs w:val="22"/>
          <w:lang w:eastAsia="cs-CZ"/>
        </w:rPr>
        <w:t>Dopravce</w:t>
      </w:r>
      <w:r w:rsidRPr="00C97D38">
        <w:rPr>
          <w:rFonts w:ascii="Times New Roman" w:hAnsi="Times New Roman" w:cs="Times New Roman"/>
          <w:b w:val="0"/>
          <w:i w:val="0"/>
          <w:szCs w:val="22"/>
          <w:lang w:eastAsia="cs-CZ"/>
        </w:rPr>
        <w:t xml:space="preserve"> do deseti (10) dnů ode dne, kdy byla taková událost </w:t>
      </w:r>
      <w:r w:rsidR="00A90640" w:rsidRPr="00C97D38">
        <w:rPr>
          <w:rFonts w:ascii="Times New Roman" w:hAnsi="Times New Roman" w:cs="Times New Roman"/>
          <w:b w:val="0"/>
          <w:i w:val="0"/>
          <w:szCs w:val="22"/>
          <w:lang w:eastAsia="cs-CZ"/>
        </w:rPr>
        <w:t>Dopravci</w:t>
      </w:r>
      <w:r w:rsidRPr="00C97D38">
        <w:rPr>
          <w:rFonts w:ascii="Times New Roman" w:hAnsi="Times New Roman" w:cs="Times New Roman"/>
          <w:b w:val="0"/>
          <w:i w:val="0"/>
          <w:szCs w:val="22"/>
          <w:lang w:eastAsia="cs-CZ"/>
        </w:rPr>
        <w:t xml:space="preserve"> oznámena, povinen doplnit Bankovní záruku tak, aby dosahovala Výše zajištění.</w:t>
      </w:r>
      <w:r w:rsidR="004714E7" w:rsidRPr="00C97D38">
        <w:rPr>
          <w:rFonts w:ascii="Times New Roman" w:hAnsi="Times New Roman" w:cs="Times New Roman"/>
          <w:b w:val="0"/>
          <w:i w:val="0"/>
          <w:szCs w:val="22"/>
          <w:lang w:eastAsia="cs-CZ"/>
        </w:rPr>
        <w:t xml:space="preserve"> V případě prodlení Dopravce s doplněním Bankovní záruky do Výše zajištění je Dopravce povinen uhradit Objednateli smluvní pokutu ve výši 0,05 % denně z částky odpovídající částce, o niž je Dopravce povinen doplnit Bankovní záruku do Výše zajištění. </w:t>
      </w:r>
      <w:r w:rsidR="004714E7" w:rsidRPr="00C97D38">
        <w:rPr>
          <w:rFonts w:ascii="Times New Roman" w:hAnsi="Times New Roman" w:cs="Times New Roman"/>
          <w:b w:val="0"/>
          <w:i w:val="0"/>
          <w:szCs w:val="22"/>
        </w:rPr>
        <w:t xml:space="preserve">Současně je Objednatel oprávněn v případě, kdy Dopravce </w:t>
      </w:r>
      <w:r w:rsidR="00891A97" w:rsidRPr="00C97D38">
        <w:rPr>
          <w:rFonts w:ascii="Times New Roman" w:hAnsi="Times New Roman" w:cs="Times New Roman"/>
          <w:b w:val="0"/>
          <w:i w:val="0"/>
          <w:szCs w:val="22"/>
        </w:rPr>
        <w:t xml:space="preserve">nedoplní Bankovní záruku ani ve lhůtě 20 dnů od oznámení o čerpání </w:t>
      </w:r>
      <w:r w:rsidR="00B75B82" w:rsidRPr="00C97D38">
        <w:rPr>
          <w:rFonts w:ascii="Times New Roman" w:hAnsi="Times New Roman" w:cs="Times New Roman"/>
          <w:b w:val="0"/>
          <w:i w:val="0"/>
          <w:szCs w:val="22"/>
        </w:rPr>
        <w:t>peněžních</w:t>
      </w:r>
      <w:r w:rsidR="00891A97" w:rsidRPr="00C97D38">
        <w:rPr>
          <w:rFonts w:ascii="Times New Roman" w:hAnsi="Times New Roman" w:cs="Times New Roman"/>
          <w:b w:val="0"/>
          <w:i w:val="0"/>
          <w:szCs w:val="22"/>
        </w:rPr>
        <w:t xml:space="preserve"> prostředků z</w:t>
      </w:r>
      <w:r w:rsidR="00225C12">
        <w:rPr>
          <w:rFonts w:ascii="Times New Roman" w:hAnsi="Times New Roman" w:cs="Times New Roman"/>
          <w:b w:val="0"/>
          <w:i w:val="0"/>
          <w:szCs w:val="22"/>
        </w:rPr>
        <w:t> </w:t>
      </w:r>
      <w:r w:rsidR="00891A97" w:rsidRPr="00C97D38">
        <w:rPr>
          <w:rFonts w:ascii="Times New Roman" w:hAnsi="Times New Roman" w:cs="Times New Roman"/>
          <w:b w:val="0"/>
          <w:i w:val="0"/>
          <w:szCs w:val="22"/>
        </w:rPr>
        <w:t xml:space="preserve">Bankovní záruky do Výše zajištění, </w:t>
      </w:r>
      <w:r w:rsidR="004714E7" w:rsidRPr="00C97D38">
        <w:rPr>
          <w:rFonts w:ascii="Times New Roman" w:hAnsi="Times New Roman" w:cs="Times New Roman"/>
          <w:b w:val="0"/>
          <w:i w:val="0"/>
          <w:szCs w:val="22"/>
        </w:rPr>
        <w:t>od této Smlouvy odstoupit</w:t>
      </w:r>
      <w:r w:rsidR="00273D4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r w:rsidR="004714E7" w:rsidRPr="00C97D38">
        <w:rPr>
          <w:rFonts w:ascii="Times New Roman" w:hAnsi="Times New Roman" w:cs="Times New Roman"/>
          <w:b w:val="0"/>
          <w:i w:val="0"/>
          <w:szCs w:val="22"/>
        </w:rPr>
        <w:t>.</w:t>
      </w:r>
      <w:bookmarkEnd w:id="104"/>
    </w:p>
    <w:bookmarkEnd w:id="102"/>
    <w:p w14:paraId="31731F3D" w14:textId="77777777" w:rsidR="00264588" w:rsidRPr="00C97D38" w:rsidRDefault="00B26165"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Záruční listina k </w:t>
      </w:r>
      <w:r w:rsidR="00264588" w:rsidRPr="00C97D38">
        <w:rPr>
          <w:rFonts w:ascii="Times New Roman" w:hAnsi="Times New Roman" w:cs="Times New Roman"/>
          <w:b w:val="0"/>
          <w:i w:val="0"/>
        </w:rPr>
        <w:t>Bankovní záru</w:t>
      </w:r>
      <w:r w:rsidRPr="00C97D38">
        <w:rPr>
          <w:rFonts w:ascii="Times New Roman" w:hAnsi="Times New Roman" w:cs="Times New Roman"/>
          <w:b w:val="0"/>
          <w:i w:val="0"/>
        </w:rPr>
        <w:t>ce</w:t>
      </w:r>
      <w:r w:rsidR="00264588" w:rsidRPr="00C97D38">
        <w:rPr>
          <w:rFonts w:ascii="Times New Roman" w:hAnsi="Times New Roman" w:cs="Times New Roman"/>
          <w:b w:val="0"/>
          <w:i w:val="0"/>
        </w:rPr>
        <w:t xml:space="preserve"> bude Dopravci </w:t>
      </w:r>
      <w:r w:rsidR="00E40D5F" w:rsidRPr="00C97D38">
        <w:rPr>
          <w:rFonts w:ascii="Times New Roman" w:hAnsi="Times New Roman" w:cs="Times New Roman"/>
          <w:b w:val="0"/>
          <w:i w:val="0"/>
        </w:rPr>
        <w:t xml:space="preserve">vrácena </w:t>
      </w:r>
      <w:r w:rsidR="00264588" w:rsidRPr="00C97D38">
        <w:rPr>
          <w:rFonts w:ascii="Times New Roman" w:hAnsi="Times New Roman" w:cs="Times New Roman"/>
          <w:b w:val="0"/>
          <w:i w:val="0"/>
        </w:rPr>
        <w:t xml:space="preserve">po uplynutí její platnosti, pokud Dopravce splní své závazky, které jsou </w:t>
      </w:r>
      <w:r w:rsidR="00AA2496" w:rsidRPr="00C97D38">
        <w:rPr>
          <w:rFonts w:ascii="Times New Roman" w:hAnsi="Times New Roman" w:cs="Times New Roman"/>
          <w:b w:val="0"/>
          <w:i w:val="0"/>
        </w:rPr>
        <w:t>Bankovní</w:t>
      </w:r>
      <w:r w:rsidR="00264588" w:rsidRPr="00C97D38">
        <w:rPr>
          <w:rFonts w:ascii="Times New Roman" w:hAnsi="Times New Roman" w:cs="Times New Roman"/>
          <w:b w:val="0"/>
          <w:i w:val="0"/>
        </w:rPr>
        <w:t xml:space="preserve"> zárukou zajišťovány.</w:t>
      </w:r>
    </w:p>
    <w:p w14:paraId="28824665" w14:textId="77777777" w:rsidR="003269CD" w:rsidRPr="00C97D38" w:rsidRDefault="003269CD"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Bankovní záruka může být nahrazena pojištěním záruk se shodnými náležitostmi</w:t>
      </w:r>
      <w:r w:rsidR="00305204" w:rsidRPr="00C97D38">
        <w:rPr>
          <w:rFonts w:ascii="Times New Roman" w:hAnsi="Times New Roman" w:cs="Times New Roman"/>
          <w:b w:val="0"/>
          <w:i w:val="0"/>
        </w:rPr>
        <w:t>,</w:t>
      </w:r>
      <w:r w:rsidRPr="00C97D38">
        <w:rPr>
          <w:rFonts w:ascii="Times New Roman" w:hAnsi="Times New Roman" w:cs="Times New Roman"/>
          <w:b w:val="0"/>
          <w:i w:val="0"/>
        </w:rPr>
        <w:t xml:space="preserve"> jako je výše vyžadováno pro Bankovní záruku. Pokud není výslovně stanoveno jinak, pokud se v této smlouvě používá pojem Bankovní záruka</w:t>
      </w:r>
      <w:r w:rsidR="0034434C" w:rsidRPr="00C97D38">
        <w:rPr>
          <w:rFonts w:ascii="Times New Roman" w:hAnsi="Times New Roman" w:cs="Times New Roman"/>
          <w:b w:val="0"/>
          <w:i w:val="0"/>
        </w:rPr>
        <w:t>,</w:t>
      </w:r>
      <w:r w:rsidRPr="00C97D38">
        <w:rPr>
          <w:rFonts w:ascii="Times New Roman" w:hAnsi="Times New Roman" w:cs="Times New Roman"/>
          <w:b w:val="0"/>
          <w:i w:val="0"/>
        </w:rPr>
        <w:t xml:space="preserve"> zahrnuje to i pojištění záruk.</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lastRenderedPageBreak/>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105"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105"/>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6A4E08E3"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14.1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zákona</w:t>
      </w:r>
      <w:r w:rsidRPr="00C97D38">
        <w:rPr>
          <w:rFonts w:ascii="Times New Roman" w:hAnsi="Times New Roman" w:cs="Times New Roman"/>
          <w:b w:val="0"/>
          <w:i w:val="0"/>
          <w:szCs w:val="22"/>
        </w:rPr>
        <w:t>.</w:t>
      </w:r>
    </w:p>
    <w:p w14:paraId="39C0A04A" w14:textId="45815DE4"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106"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106"/>
    </w:p>
    <w:p w14:paraId="1F0CE29B" w14:textId="6C4A7396" w:rsidR="006631E9" w:rsidRPr="00C97D38" w:rsidRDefault="00CF6B33" w:rsidP="006631E9">
      <w:pPr>
        <w:pStyle w:val="Clanek11"/>
        <w:ind w:hanging="754"/>
        <w:rPr>
          <w:rFonts w:ascii="Times New Roman" w:hAnsi="Times New Roman" w:cs="Times New Roman"/>
          <w:b w:val="0"/>
          <w:i w:val="0"/>
          <w:szCs w:val="22"/>
        </w:rPr>
      </w:pPr>
      <w:bookmarkStart w:id="107"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r w:rsidR="000048F9" w:rsidRPr="00C97D38">
        <w:rPr>
          <w:rFonts w:ascii="Times New Roman" w:hAnsi="Times New Roman" w:cs="Times New Roman"/>
          <w:b w:val="0"/>
          <w:i w:val="0"/>
          <w:szCs w:val="22"/>
        </w:rPr>
        <w:t>Pokud</w:t>
      </w:r>
      <w:r w:rsidR="00227F97" w:rsidRPr="00C97D38">
        <w:rPr>
          <w:rFonts w:ascii="Times New Roman" w:hAnsi="Times New Roman" w:cs="Times New Roman"/>
          <w:b w:val="0"/>
          <w:i w:val="0"/>
          <w:szCs w:val="22"/>
        </w:rPr>
        <w:t xml:space="preserve"> D</w:t>
      </w:r>
      <w:r w:rsidR="000048F9" w:rsidRPr="00C97D38">
        <w:rPr>
          <w:rFonts w:ascii="Times New Roman" w:hAnsi="Times New Roman" w:cs="Times New Roman"/>
          <w:b w:val="0"/>
          <w:i w:val="0"/>
          <w:szCs w:val="22"/>
        </w:rPr>
        <w:t xml:space="preserve">opravce písemně neodmítne navrhovanou změnu či doplnění </w:t>
      </w:r>
      <w:r w:rsidR="00227F97" w:rsidRPr="00C97D38">
        <w:rPr>
          <w:rFonts w:ascii="Times New Roman" w:hAnsi="Times New Roman" w:cs="Times New Roman"/>
          <w:b w:val="0"/>
          <w:i w:val="0"/>
          <w:szCs w:val="22"/>
        </w:rPr>
        <w:t>příslušných</w:t>
      </w:r>
      <w:r w:rsidR="000048F9" w:rsidRPr="00C97D38">
        <w:rPr>
          <w:rFonts w:ascii="Times New Roman" w:hAnsi="Times New Roman" w:cs="Times New Roman"/>
          <w:b w:val="0"/>
          <w:i w:val="0"/>
          <w:szCs w:val="22"/>
        </w:rPr>
        <w:t xml:space="preserve"> dokumentů nejpozději v pracovní den předcházející navrhovanému dni účinnosti, platí, že </w:t>
      </w:r>
      <w:r w:rsidR="00227F97" w:rsidRPr="00C97D38">
        <w:rPr>
          <w:rFonts w:ascii="Times New Roman" w:hAnsi="Times New Roman" w:cs="Times New Roman"/>
          <w:b w:val="0"/>
          <w:i w:val="0"/>
          <w:szCs w:val="22"/>
        </w:rPr>
        <w:t xml:space="preserve">Dopravce </w:t>
      </w:r>
      <w:r w:rsidR="000048F9" w:rsidRPr="00C97D38">
        <w:rPr>
          <w:rFonts w:ascii="Times New Roman" w:hAnsi="Times New Roman" w:cs="Times New Roman"/>
          <w:b w:val="0"/>
          <w:i w:val="0"/>
          <w:szCs w:val="22"/>
        </w:rPr>
        <w:t xml:space="preserve">navrhovanou změnu příslušného dokumentu přijal s účinností ode dne účinnosti navrženého Objednatelem. V případě, že Dopravce písemně odmítne navrhovanou změnu příslušného dokumentu, jsou strany oprávněny </w:t>
      </w:r>
      <w:r w:rsidR="00227F97" w:rsidRPr="00C97D38">
        <w:rPr>
          <w:rFonts w:ascii="Times New Roman" w:hAnsi="Times New Roman" w:cs="Times New Roman"/>
          <w:b w:val="0"/>
          <w:i w:val="0"/>
          <w:szCs w:val="22"/>
        </w:rPr>
        <w:t xml:space="preserve">před účinností změny příslušného dokumentu </w:t>
      </w:r>
      <w:r w:rsidR="000048F9" w:rsidRPr="00C97D38">
        <w:rPr>
          <w:rFonts w:ascii="Times New Roman" w:hAnsi="Times New Roman" w:cs="Times New Roman"/>
          <w:b w:val="0"/>
          <w:i w:val="0"/>
          <w:szCs w:val="22"/>
        </w:rPr>
        <w:t>tuto Smlouvu vypovědět</w:t>
      </w:r>
      <w:bookmarkEnd w:id="107"/>
      <w:r w:rsidR="00C67A49" w:rsidRPr="00C97D38">
        <w:rPr>
          <w:rFonts w:ascii="Times New Roman" w:hAnsi="Times New Roman" w:cs="Times New Roman"/>
          <w:b w:val="0"/>
          <w:i w:val="0"/>
          <w:szCs w:val="22"/>
        </w:rPr>
        <w:t xml:space="preserve"> s výpovědní lhůtou dle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_Ref34128034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12.5</w:t>
      </w:r>
      <w:r w:rsidR="009771CA">
        <w:rPr>
          <w:rFonts w:ascii="Times New Roman" w:hAnsi="Times New Roman" w:cs="Times New Roman"/>
          <w:b w:val="0"/>
          <w:i w:val="0"/>
          <w:szCs w:val="22"/>
        </w:rPr>
        <w:fldChar w:fldCharType="end"/>
      </w:r>
      <w:r w:rsidR="00C67A49" w:rsidRPr="00C97D38">
        <w:rPr>
          <w:rFonts w:ascii="Times New Roman" w:hAnsi="Times New Roman" w:cs="Times New Roman"/>
          <w:b w:val="0"/>
          <w:i w:val="0"/>
          <w:szCs w:val="22"/>
        </w:rPr>
        <w:t xml:space="preserve"> této Smlouvy</w:t>
      </w:r>
      <w:r w:rsidR="000048F9" w:rsidRPr="00C97D38">
        <w:rPr>
          <w:rFonts w:ascii="Times New Roman" w:hAnsi="Times New Roman" w:cs="Times New Roman"/>
          <w:b w:val="0"/>
          <w:i w:val="0"/>
          <w:szCs w:val="22"/>
        </w:rPr>
        <w:t>.</w:t>
      </w:r>
      <w:r w:rsidR="00227F97" w:rsidRPr="00C97D38">
        <w:rPr>
          <w:rFonts w:ascii="Times New Roman" w:hAnsi="Times New Roman" w:cs="Times New Roman"/>
          <w:b w:val="0"/>
          <w:i w:val="0"/>
          <w:szCs w:val="22"/>
        </w:rPr>
        <w:t xml:space="preserve"> V takovém případě do skončení výpovědní lhůty platí mezi stranami dosavadní podmínky, pokud se Strany nedohodnou jinak.</w:t>
      </w:r>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lastRenderedPageBreak/>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0166667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nestanoví-li 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trany se však dohodly na tom, 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32182827"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49994740"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v členění dle Výběrových skupin, </w:t>
      </w:r>
      <w:r w:rsidR="00515D60" w:rsidRPr="004719C5">
        <w:rPr>
          <w:szCs w:val="22"/>
        </w:rPr>
        <w:t>Výše Zálohy na Odměnu, Maximální možné zvýšení a snížení rozsahu Závazku veřejné služby, Výše bankovní záruky, Základní roční proběh</w:t>
      </w:r>
      <w:bookmarkStart w:id="108" w:name="_Ref271621990"/>
      <w:r w:rsidR="00EC4841">
        <w:rPr>
          <w:szCs w:val="22"/>
        </w:rPr>
        <w:t>, 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108"/>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18526056" w14:textId="77777777" w:rsidR="00B46513" w:rsidRDefault="005E587F" w:rsidP="005E587F">
      <w:pPr>
        <w:pStyle w:val="Claneka"/>
        <w:tabs>
          <w:tab w:val="left" w:pos="1309"/>
        </w:tabs>
        <w:ind w:left="1309" w:hanging="561"/>
        <w:rPr>
          <w:szCs w:val="22"/>
        </w:rPr>
      </w:pPr>
      <w:r w:rsidRPr="004719C5">
        <w:rPr>
          <w:szCs w:val="22"/>
          <w:u w:val="single"/>
        </w:rPr>
        <w:t>Příloha č. 8</w:t>
      </w:r>
      <w:r w:rsidRPr="004719C5">
        <w:rPr>
          <w:szCs w:val="22"/>
        </w:rPr>
        <w:t xml:space="preserve"> </w:t>
      </w:r>
      <w:r w:rsidR="00236BD1" w:rsidRPr="004719C5">
        <w:rPr>
          <w:szCs w:val="22"/>
        </w:rPr>
        <w:t xml:space="preserve">– </w:t>
      </w:r>
      <w:r w:rsidR="00236BD1" w:rsidRPr="00236BD1">
        <w:rPr>
          <w:szCs w:val="22"/>
        </w:rPr>
        <w:t>Pravidla technologických postupů, organizačního a technického zabezpečení provozu</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17353295"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9"/>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DCCCF" w14:textId="77777777" w:rsidR="0080031D" w:rsidRDefault="0080031D">
      <w:r>
        <w:separator/>
      </w:r>
    </w:p>
  </w:endnote>
  <w:endnote w:type="continuationSeparator" w:id="0">
    <w:p w14:paraId="744F54D9" w14:textId="77777777" w:rsidR="0080031D" w:rsidRDefault="0080031D">
      <w:r>
        <w:continuationSeparator/>
      </w:r>
    </w:p>
  </w:endnote>
  <w:endnote w:type="continuationNotice" w:id="1">
    <w:p w14:paraId="4B0CF6BE" w14:textId="77777777" w:rsidR="0080031D" w:rsidRDefault="008003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73389" w14:textId="48C711CB" w:rsidR="003B68E5" w:rsidRPr="00115C64" w:rsidRDefault="003B68E5"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C14E94">
      <w:rPr>
        <w:rStyle w:val="slostrnky"/>
        <w:noProof/>
        <w:sz w:val="22"/>
        <w:szCs w:val="22"/>
      </w:rPr>
      <w:t>16</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C14E94">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0383C" w14:textId="77777777" w:rsidR="0080031D" w:rsidRDefault="0080031D">
      <w:r>
        <w:separator/>
      </w:r>
    </w:p>
  </w:footnote>
  <w:footnote w:type="continuationSeparator" w:id="0">
    <w:p w14:paraId="1FE05204" w14:textId="77777777" w:rsidR="0080031D" w:rsidRDefault="0080031D">
      <w:r>
        <w:continuationSeparator/>
      </w:r>
    </w:p>
  </w:footnote>
  <w:footnote w:type="continuationNotice" w:id="1">
    <w:p w14:paraId="3F35DDBD" w14:textId="77777777" w:rsidR="0080031D" w:rsidRDefault="008003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CD62" w14:textId="77777777" w:rsidR="003B68E5" w:rsidRPr="00A03D69" w:rsidRDefault="003B68E5" w:rsidP="00A03D69">
    <w:pPr>
      <w:tabs>
        <w:tab w:val="right" w:pos="9072"/>
      </w:tabs>
      <w:spacing w:before="0" w:after="0"/>
      <w:rPr>
        <w:rFonts w:ascii="Arial" w:hAnsi="Arial" w:cs="Arial"/>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851"/>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48F9"/>
    <w:rsid w:val="00005209"/>
    <w:rsid w:val="00005592"/>
    <w:rsid w:val="00005E16"/>
    <w:rsid w:val="00007104"/>
    <w:rsid w:val="0000715D"/>
    <w:rsid w:val="000100EE"/>
    <w:rsid w:val="0001040F"/>
    <w:rsid w:val="000118CF"/>
    <w:rsid w:val="00012C1E"/>
    <w:rsid w:val="00013217"/>
    <w:rsid w:val="0001501E"/>
    <w:rsid w:val="00016660"/>
    <w:rsid w:val="00020828"/>
    <w:rsid w:val="0002185C"/>
    <w:rsid w:val="0002254B"/>
    <w:rsid w:val="0002348D"/>
    <w:rsid w:val="00023A70"/>
    <w:rsid w:val="000240B9"/>
    <w:rsid w:val="00025094"/>
    <w:rsid w:val="00027967"/>
    <w:rsid w:val="0003117B"/>
    <w:rsid w:val="000315AA"/>
    <w:rsid w:val="0003164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A7E"/>
    <w:rsid w:val="00063BB8"/>
    <w:rsid w:val="00064B6E"/>
    <w:rsid w:val="00064EFF"/>
    <w:rsid w:val="000659BA"/>
    <w:rsid w:val="00067906"/>
    <w:rsid w:val="00070827"/>
    <w:rsid w:val="00070D72"/>
    <w:rsid w:val="00071B12"/>
    <w:rsid w:val="000724DE"/>
    <w:rsid w:val="000727E0"/>
    <w:rsid w:val="000731E4"/>
    <w:rsid w:val="00073435"/>
    <w:rsid w:val="000736C7"/>
    <w:rsid w:val="00073BFD"/>
    <w:rsid w:val="00075ADA"/>
    <w:rsid w:val="00076AE8"/>
    <w:rsid w:val="00076CCA"/>
    <w:rsid w:val="0008106F"/>
    <w:rsid w:val="000812F6"/>
    <w:rsid w:val="00082556"/>
    <w:rsid w:val="000826E5"/>
    <w:rsid w:val="000841DB"/>
    <w:rsid w:val="00084858"/>
    <w:rsid w:val="00086C0C"/>
    <w:rsid w:val="000908E9"/>
    <w:rsid w:val="000909E3"/>
    <w:rsid w:val="00091D1E"/>
    <w:rsid w:val="000925ED"/>
    <w:rsid w:val="00093D06"/>
    <w:rsid w:val="000952F2"/>
    <w:rsid w:val="00095C69"/>
    <w:rsid w:val="00096A5B"/>
    <w:rsid w:val="00097363"/>
    <w:rsid w:val="000A01D5"/>
    <w:rsid w:val="000A039D"/>
    <w:rsid w:val="000A0CD9"/>
    <w:rsid w:val="000A1DFF"/>
    <w:rsid w:val="000A29C6"/>
    <w:rsid w:val="000A3CEE"/>
    <w:rsid w:val="000A42D1"/>
    <w:rsid w:val="000A5633"/>
    <w:rsid w:val="000A6D27"/>
    <w:rsid w:val="000A6F8C"/>
    <w:rsid w:val="000B0924"/>
    <w:rsid w:val="000B2466"/>
    <w:rsid w:val="000B266F"/>
    <w:rsid w:val="000B28C7"/>
    <w:rsid w:val="000B3096"/>
    <w:rsid w:val="000B583B"/>
    <w:rsid w:val="000B64DF"/>
    <w:rsid w:val="000B6889"/>
    <w:rsid w:val="000B689C"/>
    <w:rsid w:val="000B7676"/>
    <w:rsid w:val="000B7BEF"/>
    <w:rsid w:val="000C04BC"/>
    <w:rsid w:val="000C0691"/>
    <w:rsid w:val="000C1142"/>
    <w:rsid w:val="000C13F6"/>
    <w:rsid w:val="000C222E"/>
    <w:rsid w:val="000C26A6"/>
    <w:rsid w:val="000C2CCA"/>
    <w:rsid w:val="000C408C"/>
    <w:rsid w:val="000C52D4"/>
    <w:rsid w:val="000C5614"/>
    <w:rsid w:val="000C6C9D"/>
    <w:rsid w:val="000C6E07"/>
    <w:rsid w:val="000C73D3"/>
    <w:rsid w:val="000C7F4B"/>
    <w:rsid w:val="000D015C"/>
    <w:rsid w:val="000D2DFE"/>
    <w:rsid w:val="000D337B"/>
    <w:rsid w:val="000D37BC"/>
    <w:rsid w:val="000D3DD4"/>
    <w:rsid w:val="000D4113"/>
    <w:rsid w:val="000D453D"/>
    <w:rsid w:val="000D4F3C"/>
    <w:rsid w:val="000D5088"/>
    <w:rsid w:val="000D58EC"/>
    <w:rsid w:val="000D5E2B"/>
    <w:rsid w:val="000D6595"/>
    <w:rsid w:val="000D68F9"/>
    <w:rsid w:val="000D6F14"/>
    <w:rsid w:val="000D71F2"/>
    <w:rsid w:val="000D7CC9"/>
    <w:rsid w:val="000D7E39"/>
    <w:rsid w:val="000D7EF5"/>
    <w:rsid w:val="000E067F"/>
    <w:rsid w:val="000E0DAF"/>
    <w:rsid w:val="000E1A47"/>
    <w:rsid w:val="000E222D"/>
    <w:rsid w:val="000E2531"/>
    <w:rsid w:val="000E282C"/>
    <w:rsid w:val="000E29D6"/>
    <w:rsid w:val="000E356D"/>
    <w:rsid w:val="000E35D0"/>
    <w:rsid w:val="000E3C60"/>
    <w:rsid w:val="000E4089"/>
    <w:rsid w:val="000E47DD"/>
    <w:rsid w:val="000E4812"/>
    <w:rsid w:val="000E5C8F"/>
    <w:rsid w:val="000E6981"/>
    <w:rsid w:val="000E6B64"/>
    <w:rsid w:val="000E6D22"/>
    <w:rsid w:val="000E716D"/>
    <w:rsid w:val="000E729A"/>
    <w:rsid w:val="000E744C"/>
    <w:rsid w:val="000E7CCC"/>
    <w:rsid w:val="000F008D"/>
    <w:rsid w:val="000F00D5"/>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6279"/>
    <w:rsid w:val="0010705E"/>
    <w:rsid w:val="00107980"/>
    <w:rsid w:val="00107D62"/>
    <w:rsid w:val="0011103F"/>
    <w:rsid w:val="0011119A"/>
    <w:rsid w:val="0011144D"/>
    <w:rsid w:val="00112C15"/>
    <w:rsid w:val="00113DA6"/>
    <w:rsid w:val="001141B7"/>
    <w:rsid w:val="00114771"/>
    <w:rsid w:val="00114E69"/>
    <w:rsid w:val="00114EBA"/>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3EA5"/>
    <w:rsid w:val="00134A39"/>
    <w:rsid w:val="00135297"/>
    <w:rsid w:val="00136447"/>
    <w:rsid w:val="00136AA2"/>
    <w:rsid w:val="001373D4"/>
    <w:rsid w:val="0013771F"/>
    <w:rsid w:val="001378B3"/>
    <w:rsid w:val="001402CA"/>
    <w:rsid w:val="0014523A"/>
    <w:rsid w:val="0014583E"/>
    <w:rsid w:val="00145CBF"/>
    <w:rsid w:val="001461BC"/>
    <w:rsid w:val="00146CA0"/>
    <w:rsid w:val="00150EE5"/>
    <w:rsid w:val="00151FC6"/>
    <w:rsid w:val="00152C43"/>
    <w:rsid w:val="00154695"/>
    <w:rsid w:val="00154BC9"/>
    <w:rsid w:val="00154EDF"/>
    <w:rsid w:val="001552C3"/>
    <w:rsid w:val="00155A87"/>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7A88"/>
    <w:rsid w:val="0018081A"/>
    <w:rsid w:val="00180FE6"/>
    <w:rsid w:val="0018464C"/>
    <w:rsid w:val="001861F8"/>
    <w:rsid w:val="00186922"/>
    <w:rsid w:val="00186B3D"/>
    <w:rsid w:val="001870D9"/>
    <w:rsid w:val="001878E6"/>
    <w:rsid w:val="001918A6"/>
    <w:rsid w:val="0019268C"/>
    <w:rsid w:val="00192F45"/>
    <w:rsid w:val="00193DD7"/>
    <w:rsid w:val="0019436B"/>
    <w:rsid w:val="00194AC9"/>
    <w:rsid w:val="00195510"/>
    <w:rsid w:val="001962B7"/>
    <w:rsid w:val="00196B04"/>
    <w:rsid w:val="001974DE"/>
    <w:rsid w:val="0019752D"/>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EF0"/>
    <w:rsid w:val="001B4A0C"/>
    <w:rsid w:val="001B4C21"/>
    <w:rsid w:val="001B5054"/>
    <w:rsid w:val="001B54AD"/>
    <w:rsid w:val="001B5900"/>
    <w:rsid w:val="001B5A6C"/>
    <w:rsid w:val="001B5D3F"/>
    <w:rsid w:val="001C0491"/>
    <w:rsid w:val="001C104B"/>
    <w:rsid w:val="001C1B0F"/>
    <w:rsid w:val="001C2AEE"/>
    <w:rsid w:val="001C34BC"/>
    <w:rsid w:val="001C4BDA"/>
    <w:rsid w:val="001C4F09"/>
    <w:rsid w:val="001C4F91"/>
    <w:rsid w:val="001C4FD3"/>
    <w:rsid w:val="001C52D5"/>
    <w:rsid w:val="001C53E4"/>
    <w:rsid w:val="001C5590"/>
    <w:rsid w:val="001C5942"/>
    <w:rsid w:val="001C5DB9"/>
    <w:rsid w:val="001C6440"/>
    <w:rsid w:val="001D00DC"/>
    <w:rsid w:val="001D09F6"/>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DC4"/>
    <w:rsid w:val="001E69CB"/>
    <w:rsid w:val="001E71E9"/>
    <w:rsid w:val="001E7E05"/>
    <w:rsid w:val="001F0A43"/>
    <w:rsid w:val="001F0AD5"/>
    <w:rsid w:val="001F35B5"/>
    <w:rsid w:val="001F41AE"/>
    <w:rsid w:val="001F480E"/>
    <w:rsid w:val="001F5DFF"/>
    <w:rsid w:val="001F6723"/>
    <w:rsid w:val="00200403"/>
    <w:rsid w:val="002012AE"/>
    <w:rsid w:val="00201519"/>
    <w:rsid w:val="00201BD2"/>
    <w:rsid w:val="00203965"/>
    <w:rsid w:val="00203C85"/>
    <w:rsid w:val="00204156"/>
    <w:rsid w:val="00204189"/>
    <w:rsid w:val="0020445B"/>
    <w:rsid w:val="00204A10"/>
    <w:rsid w:val="00204FFF"/>
    <w:rsid w:val="00205015"/>
    <w:rsid w:val="002053BE"/>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D00"/>
    <w:rsid w:val="00220077"/>
    <w:rsid w:val="0022013A"/>
    <w:rsid w:val="00220262"/>
    <w:rsid w:val="00220D1D"/>
    <w:rsid w:val="002217CC"/>
    <w:rsid w:val="002219BC"/>
    <w:rsid w:val="002224E5"/>
    <w:rsid w:val="0022268A"/>
    <w:rsid w:val="0022279B"/>
    <w:rsid w:val="00223A9B"/>
    <w:rsid w:val="00223B93"/>
    <w:rsid w:val="0022573F"/>
    <w:rsid w:val="00225C12"/>
    <w:rsid w:val="002275FE"/>
    <w:rsid w:val="00227F97"/>
    <w:rsid w:val="00232E46"/>
    <w:rsid w:val="00234017"/>
    <w:rsid w:val="002348FF"/>
    <w:rsid w:val="00234A53"/>
    <w:rsid w:val="00234BD6"/>
    <w:rsid w:val="00236401"/>
    <w:rsid w:val="00236BD1"/>
    <w:rsid w:val="00236F7E"/>
    <w:rsid w:val="00237E4D"/>
    <w:rsid w:val="00240E1C"/>
    <w:rsid w:val="00242F67"/>
    <w:rsid w:val="00243022"/>
    <w:rsid w:val="002453ED"/>
    <w:rsid w:val="00245CC5"/>
    <w:rsid w:val="00246822"/>
    <w:rsid w:val="002476B7"/>
    <w:rsid w:val="002478F9"/>
    <w:rsid w:val="002508FE"/>
    <w:rsid w:val="00252038"/>
    <w:rsid w:val="0025360E"/>
    <w:rsid w:val="002540FF"/>
    <w:rsid w:val="00254836"/>
    <w:rsid w:val="0025590F"/>
    <w:rsid w:val="00257040"/>
    <w:rsid w:val="00257405"/>
    <w:rsid w:val="00260494"/>
    <w:rsid w:val="00260C97"/>
    <w:rsid w:val="00261137"/>
    <w:rsid w:val="00261AA6"/>
    <w:rsid w:val="00261C79"/>
    <w:rsid w:val="00261E42"/>
    <w:rsid w:val="00262558"/>
    <w:rsid w:val="002631AD"/>
    <w:rsid w:val="00263C8B"/>
    <w:rsid w:val="00263FB8"/>
    <w:rsid w:val="00264588"/>
    <w:rsid w:val="00265B72"/>
    <w:rsid w:val="00270D5F"/>
    <w:rsid w:val="00270E20"/>
    <w:rsid w:val="002727FE"/>
    <w:rsid w:val="002729EB"/>
    <w:rsid w:val="0027371B"/>
    <w:rsid w:val="00273D48"/>
    <w:rsid w:val="002744D6"/>
    <w:rsid w:val="0027489D"/>
    <w:rsid w:val="00274EBC"/>
    <w:rsid w:val="0027559A"/>
    <w:rsid w:val="00275A31"/>
    <w:rsid w:val="002766D9"/>
    <w:rsid w:val="002779AA"/>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21BB"/>
    <w:rsid w:val="0029350A"/>
    <w:rsid w:val="0029487F"/>
    <w:rsid w:val="00294E8C"/>
    <w:rsid w:val="00295485"/>
    <w:rsid w:val="002955A1"/>
    <w:rsid w:val="00295B86"/>
    <w:rsid w:val="0029640F"/>
    <w:rsid w:val="002964F3"/>
    <w:rsid w:val="00297234"/>
    <w:rsid w:val="0029745A"/>
    <w:rsid w:val="00297E0A"/>
    <w:rsid w:val="002A0104"/>
    <w:rsid w:val="002A0FA2"/>
    <w:rsid w:val="002A111C"/>
    <w:rsid w:val="002A1747"/>
    <w:rsid w:val="002A18A5"/>
    <w:rsid w:val="002A211E"/>
    <w:rsid w:val="002A21F0"/>
    <w:rsid w:val="002A3724"/>
    <w:rsid w:val="002A4046"/>
    <w:rsid w:val="002A4243"/>
    <w:rsid w:val="002A591B"/>
    <w:rsid w:val="002A60B6"/>
    <w:rsid w:val="002A6446"/>
    <w:rsid w:val="002A6D30"/>
    <w:rsid w:val="002A6E8D"/>
    <w:rsid w:val="002A7937"/>
    <w:rsid w:val="002B0125"/>
    <w:rsid w:val="002B19BD"/>
    <w:rsid w:val="002B2257"/>
    <w:rsid w:val="002B245B"/>
    <w:rsid w:val="002B2624"/>
    <w:rsid w:val="002B359E"/>
    <w:rsid w:val="002B3F7E"/>
    <w:rsid w:val="002B4725"/>
    <w:rsid w:val="002B49B2"/>
    <w:rsid w:val="002B6347"/>
    <w:rsid w:val="002B6859"/>
    <w:rsid w:val="002B6B91"/>
    <w:rsid w:val="002B7B55"/>
    <w:rsid w:val="002C0383"/>
    <w:rsid w:val="002C038C"/>
    <w:rsid w:val="002C0CA1"/>
    <w:rsid w:val="002C2157"/>
    <w:rsid w:val="002C3CA8"/>
    <w:rsid w:val="002C40A3"/>
    <w:rsid w:val="002C4D88"/>
    <w:rsid w:val="002C607E"/>
    <w:rsid w:val="002C674E"/>
    <w:rsid w:val="002C6E20"/>
    <w:rsid w:val="002D0438"/>
    <w:rsid w:val="002D1594"/>
    <w:rsid w:val="002D243B"/>
    <w:rsid w:val="002D2EB4"/>
    <w:rsid w:val="002D2F69"/>
    <w:rsid w:val="002D3AAA"/>
    <w:rsid w:val="002D3B6B"/>
    <w:rsid w:val="002D4718"/>
    <w:rsid w:val="002D5BC2"/>
    <w:rsid w:val="002D6A2A"/>
    <w:rsid w:val="002D76C0"/>
    <w:rsid w:val="002D78C4"/>
    <w:rsid w:val="002E0FD3"/>
    <w:rsid w:val="002E107B"/>
    <w:rsid w:val="002E1679"/>
    <w:rsid w:val="002E2272"/>
    <w:rsid w:val="002E42EE"/>
    <w:rsid w:val="002E4D55"/>
    <w:rsid w:val="002E5022"/>
    <w:rsid w:val="002E799C"/>
    <w:rsid w:val="002E7A22"/>
    <w:rsid w:val="002F1735"/>
    <w:rsid w:val="002F2309"/>
    <w:rsid w:val="002F30DD"/>
    <w:rsid w:val="002F3819"/>
    <w:rsid w:val="002F4AD7"/>
    <w:rsid w:val="002F589A"/>
    <w:rsid w:val="002F58B5"/>
    <w:rsid w:val="002F62A7"/>
    <w:rsid w:val="002F67C9"/>
    <w:rsid w:val="002F720D"/>
    <w:rsid w:val="002F7770"/>
    <w:rsid w:val="003023E7"/>
    <w:rsid w:val="003031CF"/>
    <w:rsid w:val="00303C03"/>
    <w:rsid w:val="00305204"/>
    <w:rsid w:val="003058C9"/>
    <w:rsid w:val="00305B7D"/>
    <w:rsid w:val="00306FC4"/>
    <w:rsid w:val="003071F7"/>
    <w:rsid w:val="0030776D"/>
    <w:rsid w:val="00307F79"/>
    <w:rsid w:val="00310004"/>
    <w:rsid w:val="00310249"/>
    <w:rsid w:val="00310C76"/>
    <w:rsid w:val="00311262"/>
    <w:rsid w:val="00312825"/>
    <w:rsid w:val="00312B5B"/>
    <w:rsid w:val="00313248"/>
    <w:rsid w:val="003138B1"/>
    <w:rsid w:val="00314B93"/>
    <w:rsid w:val="0031530A"/>
    <w:rsid w:val="00316BCD"/>
    <w:rsid w:val="00316C0F"/>
    <w:rsid w:val="00316DD7"/>
    <w:rsid w:val="0031736B"/>
    <w:rsid w:val="00317D43"/>
    <w:rsid w:val="003227C1"/>
    <w:rsid w:val="0032284C"/>
    <w:rsid w:val="00322C2B"/>
    <w:rsid w:val="003231F7"/>
    <w:rsid w:val="00323498"/>
    <w:rsid w:val="00323D49"/>
    <w:rsid w:val="00324BFE"/>
    <w:rsid w:val="003269CD"/>
    <w:rsid w:val="00326A98"/>
    <w:rsid w:val="00327625"/>
    <w:rsid w:val="00327B9D"/>
    <w:rsid w:val="003322FE"/>
    <w:rsid w:val="0033452A"/>
    <w:rsid w:val="00336D1A"/>
    <w:rsid w:val="00337197"/>
    <w:rsid w:val="00337813"/>
    <w:rsid w:val="00340E66"/>
    <w:rsid w:val="00342580"/>
    <w:rsid w:val="00342F5E"/>
    <w:rsid w:val="00343399"/>
    <w:rsid w:val="00343AF7"/>
    <w:rsid w:val="00343EFB"/>
    <w:rsid w:val="00344314"/>
    <w:rsid w:val="0034434C"/>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58A6"/>
    <w:rsid w:val="00355E59"/>
    <w:rsid w:val="00355FBC"/>
    <w:rsid w:val="003564AC"/>
    <w:rsid w:val="00356C70"/>
    <w:rsid w:val="00357654"/>
    <w:rsid w:val="003602CA"/>
    <w:rsid w:val="00360B05"/>
    <w:rsid w:val="0036109D"/>
    <w:rsid w:val="003615AC"/>
    <w:rsid w:val="00361DAD"/>
    <w:rsid w:val="00361DDB"/>
    <w:rsid w:val="00362890"/>
    <w:rsid w:val="00363390"/>
    <w:rsid w:val="00363A9E"/>
    <w:rsid w:val="00364ADC"/>
    <w:rsid w:val="00364F93"/>
    <w:rsid w:val="00365FF4"/>
    <w:rsid w:val="003662B0"/>
    <w:rsid w:val="00366FC4"/>
    <w:rsid w:val="00370147"/>
    <w:rsid w:val="00370375"/>
    <w:rsid w:val="0037041B"/>
    <w:rsid w:val="003705F0"/>
    <w:rsid w:val="003706E9"/>
    <w:rsid w:val="00370AFC"/>
    <w:rsid w:val="00371224"/>
    <w:rsid w:val="0037123F"/>
    <w:rsid w:val="003728FF"/>
    <w:rsid w:val="00373E2D"/>
    <w:rsid w:val="003752AA"/>
    <w:rsid w:val="003757BD"/>
    <w:rsid w:val="00376E88"/>
    <w:rsid w:val="00377257"/>
    <w:rsid w:val="0037777C"/>
    <w:rsid w:val="003801DF"/>
    <w:rsid w:val="003809B7"/>
    <w:rsid w:val="003809CD"/>
    <w:rsid w:val="00383237"/>
    <w:rsid w:val="003835C7"/>
    <w:rsid w:val="00383DD7"/>
    <w:rsid w:val="0038526C"/>
    <w:rsid w:val="003862D5"/>
    <w:rsid w:val="00390CE2"/>
    <w:rsid w:val="003918F8"/>
    <w:rsid w:val="00393987"/>
    <w:rsid w:val="003953C9"/>
    <w:rsid w:val="003959E1"/>
    <w:rsid w:val="003962A8"/>
    <w:rsid w:val="00396670"/>
    <w:rsid w:val="00396FB4"/>
    <w:rsid w:val="0039762D"/>
    <w:rsid w:val="003A0A6B"/>
    <w:rsid w:val="003A160E"/>
    <w:rsid w:val="003A24D4"/>
    <w:rsid w:val="003A2578"/>
    <w:rsid w:val="003A26B7"/>
    <w:rsid w:val="003A2C12"/>
    <w:rsid w:val="003A2D96"/>
    <w:rsid w:val="003A39B8"/>
    <w:rsid w:val="003A451A"/>
    <w:rsid w:val="003A4838"/>
    <w:rsid w:val="003A4C96"/>
    <w:rsid w:val="003A5DF0"/>
    <w:rsid w:val="003A781C"/>
    <w:rsid w:val="003A7CC7"/>
    <w:rsid w:val="003A7E17"/>
    <w:rsid w:val="003B18D8"/>
    <w:rsid w:val="003B1FF3"/>
    <w:rsid w:val="003B32A4"/>
    <w:rsid w:val="003B3703"/>
    <w:rsid w:val="003B371C"/>
    <w:rsid w:val="003B3C51"/>
    <w:rsid w:val="003B43DA"/>
    <w:rsid w:val="003B58B3"/>
    <w:rsid w:val="003B68E5"/>
    <w:rsid w:val="003B75F4"/>
    <w:rsid w:val="003B78DD"/>
    <w:rsid w:val="003B7E02"/>
    <w:rsid w:val="003C0787"/>
    <w:rsid w:val="003C0F2E"/>
    <w:rsid w:val="003C14E8"/>
    <w:rsid w:val="003C22EA"/>
    <w:rsid w:val="003C2BF2"/>
    <w:rsid w:val="003C33FA"/>
    <w:rsid w:val="003C346A"/>
    <w:rsid w:val="003C441A"/>
    <w:rsid w:val="003C4C15"/>
    <w:rsid w:val="003C5BC4"/>
    <w:rsid w:val="003C63B0"/>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437"/>
    <w:rsid w:val="004019AF"/>
    <w:rsid w:val="00401DAE"/>
    <w:rsid w:val="004039E6"/>
    <w:rsid w:val="00403B47"/>
    <w:rsid w:val="00404231"/>
    <w:rsid w:val="00404F54"/>
    <w:rsid w:val="00405161"/>
    <w:rsid w:val="00405F2A"/>
    <w:rsid w:val="00406D95"/>
    <w:rsid w:val="00406E26"/>
    <w:rsid w:val="004076AA"/>
    <w:rsid w:val="004108C6"/>
    <w:rsid w:val="0041115D"/>
    <w:rsid w:val="00412123"/>
    <w:rsid w:val="00412B29"/>
    <w:rsid w:val="0041310B"/>
    <w:rsid w:val="00413EE3"/>
    <w:rsid w:val="00414C21"/>
    <w:rsid w:val="0041544F"/>
    <w:rsid w:val="00415D2A"/>
    <w:rsid w:val="00416E76"/>
    <w:rsid w:val="004177BA"/>
    <w:rsid w:val="00420173"/>
    <w:rsid w:val="00423DDC"/>
    <w:rsid w:val="00424626"/>
    <w:rsid w:val="00424B61"/>
    <w:rsid w:val="0042748A"/>
    <w:rsid w:val="00430782"/>
    <w:rsid w:val="0043079F"/>
    <w:rsid w:val="0043137F"/>
    <w:rsid w:val="00433471"/>
    <w:rsid w:val="00433652"/>
    <w:rsid w:val="00433BE4"/>
    <w:rsid w:val="0043599D"/>
    <w:rsid w:val="00437596"/>
    <w:rsid w:val="00437DB0"/>
    <w:rsid w:val="004401BC"/>
    <w:rsid w:val="00440261"/>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2864"/>
    <w:rsid w:val="004536CD"/>
    <w:rsid w:val="00453F07"/>
    <w:rsid w:val="004578C2"/>
    <w:rsid w:val="0046076F"/>
    <w:rsid w:val="004607F9"/>
    <w:rsid w:val="00460B4E"/>
    <w:rsid w:val="00461953"/>
    <w:rsid w:val="004621CE"/>
    <w:rsid w:val="00462361"/>
    <w:rsid w:val="0046420D"/>
    <w:rsid w:val="00464EF0"/>
    <w:rsid w:val="00465E05"/>
    <w:rsid w:val="004662A6"/>
    <w:rsid w:val="0046668E"/>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906"/>
    <w:rsid w:val="00483F55"/>
    <w:rsid w:val="00484D50"/>
    <w:rsid w:val="004852A1"/>
    <w:rsid w:val="0048567C"/>
    <w:rsid w:val="00485CB9"/>
    <w:rsid w:val="00485E40"/>
    <w:rsid w:val="00486547"/>
    <w:rsid w:val="00486717"/>
    <w:rsid w:val="00486CB4"/>
    <w:rsid w:val="0049010B"/>
    <w:rsid w:val="00491AD7"/>
    <w:rsid w:val="00491BE7"/>
    <w:rsid w:val="00492B6B"/>
    <w:rsid w:val="00492FDF"/>
    <w:rsid w:val="0049354F"/>
    <w:rsid w:val="004936E8"/>
    <w:rsid w:val="00494303"/>
    <w:rsid w:val="004952E5"/>
    <w:rsid w:val="00496725"/>
    <w:rsid w:val="00496726"/>
    <w:rsid w:val="004979DA"/>
    <w:rsid w:val="004A10B9"/>
    <w:rsid w:val="004A1DA3"/>
    <w:rsid w:val="004A2F50"/>
    <w:rsid w:val="004A52E7"/>
    <w:rsid w:val="004A59D0"/>
    <w:rsid w:val="004A649A"/>
    <w:rsid w:val="004B09A9"/>
    <w:rsid w:val="004B15C4"/>
    <w:rsid w:val="004B1A14"/>
    <w:rsid w:val="004B1FC0"/>
    <w:rsid w:val="004B2CA5"/>
    <w:rsid w:val="004B5340"/>
    <w:rsid w:val="004B5A05"/>
    <w:rsid w:val="004B6C56"/>
    <w:rsid w:val="004B7928"/>
    <w:rsid w:val="004B7F1A"/>
    <w:rsid w:val="004C0533"/>
    <w:rsid w:val="004C12E8"/>
    <w:rsid w:val="004C1E34"/>
    <w:rsid w:val="004C371C"/>
    <w:rsid w:val="004C3F3A"/>
    <w:rsid w:val="004C5B32"/>
    <w:rsid w:val="004C620D"/>
    <w:rsid w:val="004C625B"/>
    <w:rsid w:val="004C70A0"/>
    <w:rsid w:val="004D0A5A"/>
    <w:rsid w:val="004D16F9"/>
    <w:rsid w:val="004D2FF7"/>
    <w:rsid w:val="004D301B"/>
    <w:rsid w:val="004D3115"/>
    <w:rsid w:val="004D3A23"/>
    <w:rsid w:val="004D3D9D"/>
    <w:rsid w:val="004D4534"/>
    <w:rsid w:val="004D5C23"/>
    <w:rsid w:val="004D61F1"/>
    <w:rsid w:val="004D6562"/>
    <w:rsid w:val="004D74C5"/>
    <w:rsid w:val="004E0B85"/>
    <w:rsid w:val="004E1178"/>
    <w:rsid w:val="004E4B21"/>
    <w:rsid w:val="004E699E"/>
    <w:rsid w:val="004E736F"/>
    <w:rsid w:val="004E789E"/>
    <w:rsid w:val="004F0829"/>
    <w:rsid w:val="004F0B28"/>
    <w:rsid w:val="004F2A4D"/>
    <w:rsid w:val="004F35FD"/>
    <w:rsid w:val="004F3A87"/>
    <w:rsid w:val="004F4D8E"/>
    <w:rsid w:val="004F5016"/>
    <w:rsid w:val="00500416"/>
    <w:rsid w:val="00500D53"/>
    <w:rsid w:val="00501DA8"/>
    <w:rsid w:val="00501DC1"/>
    <w:rsid w:val="00501E93"/>
    <w:rsid w:val="00502CC8"/>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27A"/>
    <w:rsid w:val="00534896"/>
    <w:rsid w:val="00536FD9"/>
    <w:rsid w:val="005374E2"/>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33FA"/>
    <w:rsid w:val="00554DEE"/>
    <w:rsid w:val="00556753"/>
    <w:rsid w:val="005569C6"/>
    <w:rsid w:val="00557E63"/>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91C"/>
    <w:rsid w:val="00584E5D"/>
    <w:rsid w:val="0058696E"/>
    <w:rsid w:val="00586A46"/>
    <w:rsid w:val="00586AD1"/>
    <w:rsid w:val="00586AFF"/>
    <w:rsid w:val="0059018A"/>
    <w:rsid w:val="005905BA"/>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FF0"/>
    <w:rsid w:val="005B0607"/>
    <w:rsid w:val="005B0DE1"/>
    <w:rsid w:val="005B1CB1"/>
    <w:rsid w:val="005B3294"/>
    <w:rsid w:val="005B349A"/>
    <w:rsid w:val="005B3888"/>
    <w:rsid w:val="005B456E"/>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396"/>
    <w:rsid w:val="005C5980"/>
    <w:rsid w:val="005C5B3D"/>
    <w:rsid w:val="005C64F9"/>
    <w:rsid w:val="005C6780"/>
    <w:rsid w:val="005C67E6"/>
    <w:rsid w:val="005C6F3C"/>
    <w:rsid w:val="005C7133"/>
    <w:rsid w:val="005C7BFB"/>
    <w:rsid w:val="005D1302"/>
    <w:rsid w:val="005D2422"/>
    <w:rsid w:val="005D2A70"/>
    <w:rsid w:val="005D2CB8"/>
    <w:rsid w:val="005D3CDA"/>
    <w:rsid w:val="005D41F7"/>
    <w:rsid w:val="005D446D"/>
    <w:rsid w:val="005D5D7F"/>
    <w:rsid w:val="005D68D5"/>
    <w:rsid w:val="005D7258"/>
    <w:rsid w:val="005E1376"/>
    <w:rsid w:val="005E2E23"/>
    <w:rsid w:val="005E40D8"/>
    <w:rsid w:val="005E5423"/>
    <w:rsid w:val="005E587F"/>
    <w:rsid w:val="005E60DC"/>
    <w:rsid w:val="005E6329"/>
    <w:rsid w:val="005E6D10"/>
    <w:rsid w:val="005E767D"/>
    <w:rsid w:val="005F156F"/>
    <w:rsid w:val="005F15CD"/>
    <w:rsid w:val="005F1B3F"/>
    <w:rsid w:val="005F275F"/>
    <w:rsid w:val="005F3C6B"/>
    <w:rsid w:val="005F4C4C"/>
    <w:rsid w:val="005F643E"/>
    <w:rsid w:val="005F650D"/>
    <w:rsid w:val="005F7851"/>
    <w:rsid w:val="005F78A0"/>
    <w:rsid w:val="005F78F7"/>
    <w:rsid w:val="00600342"/>
    <w:rsid w:val="00602024"/>
    <w:rsid w:val="0060225D"/>
    <w:rsid w:val="00603A13"/>
    <w:rsid w:val="00604100"/>
    <w:rsid w:val="006044DC"/>
    <w:rsid w:val="00604F70"/>
    <w:rsid w:val="00605205"/>
    <w:rsid w:val="0060621D"/>
    <w:rsid w:val="00606C5A"/>
    <w:rsid w:val="006071FC"/>
    <w:rsid w:val="00610AC0"/>
    <w:rsid w:val="0061178D"/>
    <w:rsid w:val="00612547"/>
    <w:rsid w:val="00613223"/>
    <w:rsid w:val="00615228"/>
    <w:rsid w:val="00615CE6"/>
    <w:rsid w:val="0061706B"/>
    <w:rsid w:val="00617ACE"/>
    <w:rsid w:val="00617B87"/>
    <w:rsid w:val="00617D09"/>
    <w:rsid w:val="00617E8C"/>
    <w:rsid w:val="00620684"/>
    <w:rsid w:val="00621917"/>
    <w:rsid w:val="006221C2"/>
    <w:rsid w:val="00623B17"/>
    <w:rsid w:val="00623D2F"/>
    <w:rsid w:val="00625107"/>
    <w:rsid w:val="00626EF6"/>
    <w:rsid w:val="00626F68"/>
    <w:rsid w:val="006276AB"/>
    <w:rsid w:val="00630081"/>
    <w:rsid w:val="00632A2B"/>
    <w:rsid w:val="00634980"/>
    <w:rsid w:val="00635301"/>
    <w:rsid w:val="00635FEC"/>
    <w:rsid w:val="006366F0"/>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E40"/>
    <w:rsid w:val="00650603"/>
    <w:rsid w:val="006506BA"/>
    <w:rsid w:val="00650768"/>
    <w:rsid w:val="00650EA2"/>
    <w:rsid w:val="00651150"/>
    <w:rsid w:val="00651209"/>
    <w:rsid w:val="006536A3"/>
    <w:rsid w:val="00653914"/>
    <w:rsid w:val="00654499"/>
    <w:rsid w:val="00654530"/>
    <w:rsid w:val="00654FED"/>
    <w:rsid w:val="006575D5"/>
    <w:rsid w:val="00657846"/>
    <w:rsid w:val="0066140D"/>
    <w:rsid w:val="00661AD1"/>
    <w:rsid w:val="0066226A"/>
    <w:rsid w:val="00662558"/>
    <w:rsid w:val="00662636"/>
    <w:rsid w:val="00662F30"/>
    <w:rsid w:val="006631E9"/>
    <w:rsid w:val="00663A6A"/>
    <w:rsid w:val="00663FC5"/>
    <w:rsid w:val="00664136"/>
    <w:rsid w:val="006644E7"/>
    <w:rsid w:val="00664AF6"/>
    <w:rsid w:val="006654BB"/>
    <w:rsid w:val="00665616"/>
    <w:rsid w:val="00665722"/>
    <w:rsid w:val="00667ACA"/>
    <w:rsid w:val="00670F77"/>
    <w:rsid w:val="00671C95"/>
    <w:rsid w:val="006725B4"/>
    <w:rsid w:val="00680446"/>
    <w:rsid w:val="00680678"/>
    <w:rsid w:val="00681752"/>
    <w:rsid w:val="00681DDF"/>
    <w:rsid w:val="0068232C"/>
    <w:rsid w:val="00682729"/>
    <w:rsid w:val="00684032"/>
    <w:rsid w:val="006847D4"/>
    <w:rsid w:val="00684E17"/>
    <w:rsid w:val="00685434"/>
    <w:rsid w:val="00686A0E"/>
    <w:rsid w:val="00686F5D"/>
    <w:rsid w:val="00687000"/>
    <w:rsid w:val="006870CA"/>
    <w:rsid w:val="00690CF6"/>
    <w:rsid w:val="00690FE5"/>
    <w:rsid w:val="006911BA"/>
    <w:rsid w:val="00691279"/>
    <w:rsid w:val="006913F0"/>
    <w:rsid w:val="006917A6"/>
    <w:rsid w:val="00692CE6"/>
    <w:rsid w:val="00694320"/>
    <w:rsid w:val="006956E4"/>
    <w:rsid w:val="00696C26"/>
    <w:rsid w:val="00696CA3"/>
    <w:rsid w:val="006A010A"/>
    <w:rsid w:val="006A1D8F"/>
    <w:rsid w:val="006A25E0"/>
    <w:rsid w:val="006A3787"/>
    <w:rsid w:val="006A51CE"/>
    <w:rsid w:val="006A6086"/>
    <w:rsid w:val="006B0B86"/>
    <w:rsid w:val="006B319A"/>
    <w:rsid w:val="006B332C"/>
    <w:rsid w:val="006B3989"/>
    <w:rsid w:val="006B3F28"/>
    <w:rsid w:val="006B44AF"/>
    <w:rsid w:val="006B46B5"/>
    <w:rsid w:val="006B4AB0"/>
    <w:rsid w:val="006B4E70"/>
    <w:rsid w:val="006B6938"/>
    <w:rsid w:val="006B7A28"/>
    <w:rsid w:val="006B7F62"/>
    <w:rsid w:val="006C10FC"/>
    <w:rsid w:val="006C15C6"/>
    <w:rsid w:val="006C171B"/>
    <w:rsid w:val="006C1AB3"/>
    <w:rsid w:val="006C2698"/>
    <w:rsid w:val="006C28B7"/>
    <w:rsid w:val="006C3EDA"/>
    <w:rsid w:val="006C4E5E"/>
    <w:rsid w:val="006C5511"/>
    <w:rsid w:val="006C6190"/>
    <w:rsid w:val="006C6284"/>
    <w:rsid w:val="006C6CB7"/>
    <w:rsid w:val="006C7E2F"/>
    <w:rsid w:val="006D05AE"/>
    <w:rsid w:val="006D0C94"/>
    <w:rsid w:val="006D1143"/>
    <w:rsid w:val="006D1901"/>
    <w:rsid w:val="006D1FEC"/>
    <w:rsid w:val="006D26F1"/>
    <w:rsid w:val="006D28A3"/>
    <w:rsid w:val="006D31F2"/>
    <w:rsid w:val="006D3E73"/>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44FC"/>
    <w:rsid w:val="006E546D"/>
    <w:rsid w:val="006E54EB"/>
    <w:rsid w:val="006E58A7"/>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58CC"/>
    <w:rsid w:val="00716A2A"/>
    <w:rsid w:val="00716A67"/>
    <w:rsid w:val="007179C4"/>
    <w:rsid w:val="00721E71"/>
    <w:rsid w:val="00722251"/>
    <w:rsid w:val="0072251B"/>
    <w:rsid w:val="007230B8"/>
    <w:rsid w:val="00723B35"/>
    <w:rsid w:val="00724DA9"/>
    <w:rsid w:val="00725FC6"/>
    <w:rsid w:val="00726A00"/>
    <w:rsid w:val="00727132"/>
    <w:rsid w:val="00727855"/>
    <w:rsid w:val="00727EB0"/>
    <w:rsid w:val="0073221C"/>
    <w:rsid w:val="007325A7"/>
    <w:rsid w:val="00732823"/>
    <w:rsid w:val="0073357C"/>
    <w:rsid w:val="00736403"/>
    <w:rsid w:val="00736A73"/>
    <w:rsid w:val="00740697"/>
    <w:rsid w:val="0074098A"/>
    <w:rsid w:val="0074177A"/>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430E"/>
    <w:rsid w:val="00774C7D"/>
    <w:rsid w:val="0077531F"/>
    <w:rsid w:val="00776222"/>
    <w:rsid w:val="00776F72"/>
    <w:rsid w:val="007773CC"/>
    <w:rsid w:val="00777A91"/>
    <w:rsid w:val="00780318"/>
    <w:rsid w:val="007812A1"/>
    <w:rsid w:val="00781910"/>
    <w:rsid w:val="00782837"/>
    <w:rsid w:val="00784112"/>
    <w:rsid w:val="007843EC"/>
    <w:rsid w:val="00785D4C"/>
    <w:rsid w:val="007878F1"/>
    <w:rsid w:val="00787AA7"/>
    <w:rsid w:val="007916B1"/>
    <w:rsid w:val="007916E9"/>
    <w:rsid w:val="00791DF6"/>
    <w:rsid w:val="00792FF6"/>
    <w:rsid w:val="0079304B"/>
    <w:rsid w:val="00794029"/>
    <w:rsid w:val="007946D1"/>
    <w:rsid w:val="00794F2D"/>
    <w:rsid w:val="00795523"/>
    <w:rsid w:val="0079563C"/>
    <w:rsid w:val="00795718"/>
    <w:rsid w:val="0079578A"/>
    <w:rsid w:val="00797195"/>
    <w:rsid w:val="007A0DFD"/>
    <w:rsid w:val="007A2CBE"/>
    <w:rsid w:val="007A43CD"/>
    <w:rsid w:val="007A4560"/>
    <w:rsid w:val="007A5AC7"/>
    <w:rsid w:val="007A6A02"/>
    <w:rsid w:val="007A75F4"/>
    <w:rsid w:val="007B0090"/>
    <w:rsid w:val="007B02CD"/>
    <w:rsid w:val="007B1344"/>
    <w:rsid w:val="007B2BBA"/>
    <w:rsid w:val="007B3031"/>
    <w:rsid w:val="007B312A"/>
    <w:rsid w:val="007B4488"/>
    <w:rsid w:val="007B47F1"/>
    <w:rsid w:val="007B4E12"/>
    <w:rsid w:val="007B65E8"/>
    <w:rsid w:val="007B67DD"/>
    <w:rsid w:val="007B6D4B"/>
    <w:rsid w:val="007B6D80"/>
    <w:rsid w:val="007C1BE7"/>
    <w:rsid w:val="007C1EA2"/>
    <w:rsid w:val="007C2813"/>
    <w:rsid w:val="007C29AC"/>
    <w:rsid w:val="007C2B70"/>
    <w:rsid w:val="007C34A9"/>
    <w:rsid w:val="007C3B25"/>
    <w:rsid w:val="007C4220"/>
    <w:rsid w:val="007C4E49"/>
    <w:rsid w:val="007C52A3"/>
    <w:rsid w:val="007C5E91"/>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27C2"/>
    <w:rsid w:val="007E2994"/>
    <w:rsid w:val="007E4515"/>
    <w:rsid w:val="007E5B59"/>
    <w:rsid w:val="007E5C00"/>
    <w:rsid w:val="007E6A61"/>
    <w:rsid w:val="007E7672"/>
    <w:rsid w:val="007E7AA0"/>
    <w:rsid w:val="007F1238"/>
    <w:rsid w:val="007F2154"/>
    <w:rsid w:val="007F2DA8"/>
    <w:rsid w:val="007F4315"/>
    <w:rsid w:val="007F4EB0"/>
    <w:rsid w:val="007F4EF0"/>
    <w:rsid w:val="007F531D"/>
    <w:rsid w:val="007F7186"/>
    <w:rsid w:val="007F7CD1"/>
    <w:rsid w:val="0080031D"/>
    <w:rsid w:val="008008DF"/>
    <w:rsid w:val="008025D1"/>
    <w:rsid w:val="008030A9"/>
    <w:rsid w:val="008054EE"/>
    <w:rsid w:val="00806152"/>
    <w:rsid w:val="008075AF"/>
    <w:rsid w:val="0080775B"/>
    <w:rsid w:val="00807D28"/>
    <w:rsid w:val="00810095"/>
    <w:rsid w:val="00811042"/>
    <w:rsid w:val="0081291E"/>
    <w:rsid w:val="008130B3"/>
    <w:rsid w:val="00813A9C"/>
    <w:rsid w:val="00814EF4"/>
    <w:rsid w:val="0081517F"/>
    <w:rsid w:val="00815B2F"/>
    <w:rsid w:val="00817850"/>
    <w:rsid w:val="008200F0"/>
    <w:rsid w:val="0082027D"/>
    <w:rsid w:val="00820B8E"/>
    <w:rsid w:val="00821CCB"/>
    <w:rsid w:val="008227F3"/>
    <w:rsid w:val="00823563"/>
    <w:rsid w:val="00823B9E"/>
    <w:rsid w:val="00823C3A"/>
    <w:rsid w:val="00824BE3"/>
    <w:rsid w:val="00824E92"/>
    <w:rsid w:val="00827053"/>
    <w:rsid w:val="00827868"/>
    <w:rsid w:val="0082798C"/>
    <w:rsid w:val="00827B33"/>
    <w:rsid w:val="00827E61"/>
    <w:rsid w:val="00830FE2"/>
    <w:rsid w:val="00831084"/>
    <w:rsid w:val="00831107"/>
    <w:rsid w:val="008314C3"/>
    <w:rsid w:val="00831E4A"/>
    <w:rsid w:val="00831EE6"/>
    <w:rsid w:val="00831F55"/>
    <w:rsid w:val="00832B8C"/>
    <w:rsid w:val="00833620"/>
    <w:rsid w:val="00833EEA"/>
    <w:rsid w:val="00834DE8"/>
    <w:rsid w:val="00835519"/>
    <w:rsid w:val="00836503"/>
    <w:rsid w:val="00837142"/>
    <w:rsid w:val="00837A69"/>
    <w:rsid w:val="00837BD0"/>
    <w:rsid w:val="00840985"/>
    <w:rsid w:val="00840AED"/>
    <w:rsid w:val="00840FAC"/>
    <w:rsid w:val="00841397"/>
    <w:rsid w:val="008416BF"/>
    <w:rsid w:val="00841743"/>
    <w:rsid w:val="00841DBE"/>
    <w:rsid w:val="008422CF"/>
    <w:rsid w:val="00842627"/>
    <w:rsid w:val="00842D5F"/>
    <w:rsid w:val="008432AF"/>
    <w:rsid w:val="00843889"/>
    <w:rsid w:val="00843C10"/>
    <w:rsid w:val="00843CD0"/>
    <w:rsid w:val="00843F29"/>
    <w:rsid w:val="0084761F"/>
    <w:rsid w:val="0085051F"/>
    <w:rsid w:val="00850667"/>
    <w:rsid w:val="00850C30"/>
    <w:rsid w:val="00851151"/>
    <w:rsid w:val="0085122B"/>
    <w:rsid w:val="0085131F"/>
    <w:rsid w:val="00852733"/>
    <w:rsid w:val="00852FBE"/>
    <w:rsid w:val="0085399B"/>
    <w:rsid w:val="00854158"/>
    <w:rsid w:val="00854195"/>
    <w:rsid w:val="00854918"/>
    <w:rsid w:val="00855467"/>
    <w:rsid w:val="0085636B"/>
    <w:rsid w:val="00856A74"/>
    <w:rsid w:val="00856B5A"/>
    <w:rsid w:val="00857B92"/>
    <w:rsid w:val="00860BDB"/>
    <w:rsid w:val="00860CFF"/>
    <w:rsid w:val="00861ACF"/>
    <w:rsid w:val="00863128"/>
    <w:rsid w:val="00863A35"/>
    <w:rsid w:val="00863A6A"/>
    <w:rsid w:val="008654CE"/>
    <w:rsid w:val="00865E7F"/>
    <w:rsid w:val="00866072"/>
    <w:rsid w:val="008667C5"/>
    <w:rsid w:val="00866E22"/>
    <w:rsid w:val="0086703D"/>
    <w:rsid w:val="00867CD1"/>
    <w:rsid w:val="00871737"/>
    <w:rsid w:val="0087382D"/>
    <w:rsid w:val="0087422C"/>
    <w:rsid w:val="00874C1B"/>
    <w:rsid w:val="00875320"/>
    <w:rsid w:val="00877C3F"/>
    <w:rsid w:val="0088032E"/>
    <w:rsid w:val="008803DB"/>
    <w:rsid w:val="008813CE"/>
    <w:rsid w:val="00881EA9"/>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EF3"/>
    <w:rsid w:val="008951AF"/>
    <w:rsid w:val="00895914"/>
    <w:rsid w:val="00897501"/>
    <w:rsid w:val="00897605"/>
    <w:rsid w:val="00897792"/>
    <w:rsid w:val="008A08D7"/>
    <w:rsid w:val="008A1771"/>
    <w:rsid w:val="008A2108"/>
    <w:rsid w:val="008A22F5"/>
    <w:rsid w:val="008A3693"/>
    <w:rsid w:val="008A395D"/>
    <w:rsid w:val="008A459C"/>
    <w:rsid w:val="008A4BB5"/>
    <w:rsid w:val="008A4CE9"/>
    <w:rsid w:val="008A50E7"/>
    <w:rsid w:val="008A5A62"/>
    <w:rsid w:val="008A5B41"/>
    <w:rsid w:val="008A6E94"/>
    <w:rsid w:val="008A7757"/>
    <w:rsid w:val="008A7C0E"/>
    <w:rsid w:val="008B01C9"/>
    <w:rsid w:val="008B21A6"/>
    <w:rsid w:val="008B3122"/>
    <w:rsid w:val="008B430B"/>
    <w:rsid w:val="008B4AA8"/>
    <w:rsid w:val="008B64B6"/>
    <w:rsid w:val="008B6938"/>
    <w:rsid w:val="008B6E6B"/>
    <w:rsid w:val="008B71D2"/>
    <w:rsid w:val="008B7730"/>
    <w:rsid w:val="008B78B0"/>
    <w:rsid w:val="008B7CBB"/>
    <w:rsid w:val="008C1322"/>
    <w:rsid w:val="008C19DD"/>
    <w:rsid w:val="008C1D4E"/>
    <w:rsid w:val="008C2B74"/>
    <w:rsid w:val="008C356B"/>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DF9"/>
    <w:rsid w:val="008D6EB9"/>
    <w:rsid w:val="008D7941"/>
    <w:rsid w:val="008E05EE"/>
    <w:rsid w:val="008E0A03"/>
    <w:rsid w:val="008E1DEB"/>
    <w:rsid w:val="008E24C4"/>
    <w:rsid w:val="008E382A"/>
    <w:rsid w:val="008E7024"/>
    <w:rsid w:val="008E778B"/>
    <w:rsid w:val="008E79EC"/>
    <w:rsid w:val="008F0E2C"/>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746E"/>
    <w:rsid w:val="009116E7"/>
    <w:rsid w:val="009117F6"/>
    <w:rsid w:val="00911E67"/>
    <w:rsid w:val="009124E0"/>
    <w:rsid w:val="00913348"/>
    <w:rsid w:val="0091408D"/>
    <w:rsid w:val="009143F3"/>
    <w:rsid w:val="00915185"/>
    <w:rsid w:val="00916D1E"/>
    <w:rsid w:val="009173B3"/>
    <w:rsid w:val="00917C1A"/>
    <w:rsid w:val="00917F10"/>
    <w:rsid w:val="00921231"/>
    <w:rsid w:val="00921CB3"/>
    <w:rsid w:val="009222C2"/>
    <w:rsid w:val="00922B8E"/>
    <w:rsid w:val="00922F6D"/>
    <w:rsid w:val="00923686"/>
    <w:rsid w:val="00923988"/>
    <w:rsid w:val="00924AF5"/>
    <w:rsid w:val="00924BF6"/>
    <w:rsid w:val="00924CB8"/>
    <w:rsid w:val="009252E0"/>
    <w:rsid w:val="009267EA"/>
    <w:rsid w:val="00927819"/>
    <w:rsid w:val="00927E1C"/>
    <w:rsid w:val="009304F3"/>
    <w:rsid w:val="0093097D"/>
    <w:rsid w:val="00930AD9"/>
    <w:rsid w:val="009358C4"/>
    <w:rsid w:val="00935B3A"/>
    <w:rsid w:val="009367D1"/>
    <w:rsid w:val="00936FCB"/>
    <w:rsid w:val="0093774C"/>
    <w:rsid w:val="00937A8E"/>
    <w:rsid w:val="00940ABF"/>
    <w:rsid w:val="009414EB"/>
    <w:rsid w:val="00942B0A"/>
    <w:rsid w:val="009441B9"/>
    <w:rsid w:val="00944BDD"/>
    <w:rsid w:val="009462C2"/>
    <w:rsid w:val="00946CD8"/>
    <w:rsid w:val="00947A65"/>
    <w:rsid w:val="009516E6"/>
    <w:rsid w:val="00951D91"/>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6D2"/>
    <w:rsid w:val="00974DFB"/>
    <w:rsid w:val="00975CC4"/>
    <w:rsid w:val="009771CA"/>
    <w:rsid w:val="00977699"/>
    <w:rsid w:val="00980504"/>
    <w:rsid w:val="009806DE"/>
    <w:rsid w:val="00980C47"/>
    <w:rsid w:val="0098123F"/>
    <w:rsid w:val="00982C5D"/>
    <w:rsid w:val="00984D35"/>
    <w:rsid w:val="0098551C"/>
    <w:rsid w:val="00985705"/>
    <w:rsid w:val="00985901"/>
    <w:rsid w:val="0098598F"/>
    <w:rsid w:val="00985F03"/>
    <w:rsid w:val="00986939"/>
    <w:rsid w:val="009870F8"/>
    <w:rsid w:val="00990039"/>
    <w:rsid w:val="00990FDC"/>
    <w:rsid w:val="00991A88"/>
    <w:rsid w:val="009924C8"/>
    <w:rsid w:val="009943EE"/>
    <w:rsid w:val="0099482A"/>
    <w:rsid w:val="00995458"/>
    <w:rsid w:val="00995614"/>
    <w:rsid w:val="00995C2C"/>
    <w:rsid w:val="00996D18"/>
    <w:rsid w:val="00997B44"/>
    <w:rsid w:val="009A0D9C"/>
    <w:rsid w:val="009A2F11"/>
    <w:rsid w:val="009A2FD0"/>
    <w:rsid w:val="009A3098"/>
    <w:rsid w:val="009A32B5"/>
    <w:rsid w:val="009A33B7"/>
    <w:rsid w:val="009A3E35"/>
    <w:rsid w:val="009A4FC6"/>
    <w:rsid w:val="009A5DA4"/>
    <w:rsid w:val="009A5E60"/>
    <w:rsid w:val="009A5F34"/>
    <w:rsid w:val="009A6047"/>
    <w:rsid w:val="009B0819"/>
    <w:rsid w:val="009B1C19"/>
    <w:rsid w:val="009B3A91"/>
    <w:rsid w:val="009B495A"/>
    <w:rsid w:val="009B4DD3"/>
    <w:rsid w:val="009B5483"/>
    <w:rsid w:val="009B5692"/>
    <w:rsid w:val="009B5DF8"/>
    <w:rsid w:val="009B67D8"/>
    <w:rsid w:val="009B67F3"/>
    <w:rsid w:val="009B6ADB"/>
    <w:rsid w:val="009B74D5"/>
    <w:rsid w:val="009B7AE2"/>
    <w:rsid w:val="009B7CAF"/>
    <w:rsid w:val="009C07E5"/>
    <w:rsid w:val="009C09E7"/>
    <w:rsid w:val="009C1A8E"/>
    <w:rsid w:val="009C3065"/>
    <w:rsid w:val="009C34FB"/>
    <w:rsid w:val="009C38E5"/>
    <w:rsid w:val="009C395F"/>
    <w:rsid w:val="009C39BB"/>
    <w:rsid w:val="009C3DC0"/>
    <w:rsid w:val="009C4A11"/>
    <w:rsid w:val="009C5BCF"/>
    <w:rsid w:val="009C6221"/>
    <w:rsid w:val="009C78E8"/>
    <w:rsid w:val="009D25C1"/>
    <w:rsid w:val="009D2689"/>
    <w:rsid w:val="009D2C03"/>
    <w:rsid w:val="009D2F90"/>
    <w:rsid w:val="009D34C4"/>
    <w:rsid w:val="009D391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F93"/>
    <w:rsid w:val="009E725F"/>
    <w:rsid w:val="009F0FE8"/>
    <w:rsid w:val="009F13D8"/>
    <w:rsid w:val="009F19C6"/>
    <w:rsid w:val="009F1ED3"/>
    <w:rsid w:val="009F254A"/>
    <w:rsid w:val="009F2BBC"/>
    <w:rsid w:val="009F33AB"/>
    <w:rsid w:val="009F3766"/>
    <w:rsid w:val="009F5527"/>
    <w:rsid w:val="009F5EBC"/>
    <w:rsid w:val="009F6982"/>
    <w:rsid w:val="009F6B61"/>
    <w:rsid w:val="009F714C"/>
    <w:rsid w:val="009F7247"/>
    <w:rsid w:val="009F72BA"/>
    <w:rsid w:val="009F75EE"/>
    <w:rsid w:val="00A004D4"/>
    <w:rsid w:val="00A02763"/>
    <w:rsid w:val="00A0329B"/>
    <w:rsid w:val="00A03D69"/>
    <w:rsid w:val="00A0429B"/>
    <w:rsid w:val="00A04527"/>
    <w:rsid w:val="00A045F5"/>
    <w:rsid w:val="00A053C9"/>
    <w:rsid w:val="00A06672"/>
    <w:rsid w:val="00A074A6"/>
    <w:rsid w:val="00A07A3E"/>
    <w:rsid w:val="00A10660"/>
    <w:rsid w:val="00A1081F"/>
    <w:rsid w:val="00A10D53"/>
    <w:rsid w:val="00A10D67"/>
    <w:rsid w:val="00A1197E"/>
    <w:rsid w:val="00A11D71"/>
    <w:rsid w:val="00A12068"/>
    <w:rsid w:val="00A1259C"/>
    <w:rsid w:val="00A128F8"/>
    <w:rsid w:val="00A13396"/>
    <w:rsid w:val="00A134A6"/>
    <w:rsid w:val="00A13CC7"/>
    <w:rsid w:val="00A141B6"/>
    <w:rsid w:val="00A14882"/>
    <w:rsid w:val="00A15568"/>
    <w:rsid w:val="00A160B8"/>
    <w:rsid w:val="00A170B8"/>
    <w:rsid w:val="00A20385"/>
    <w:rsid w:val="00A22E0E"/>
    <w:rsid w:val="00A24BC5"/>
    <w:rsid w:val="00A26F36"/>
    <w:rsid w:val="00A27924"/>
    <w:rsid w:val="00A3294F"/>
    <w:rsid w:val="00A33DE7"/>
    <w:rsid w:val="00A344B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706"/>
    <w:rsid w:val="00A5096B"/>
    <w:rsid w:val="00A50A9A"/>
    <w:rsid w:val="00A515E6"/>
    <w:rsid w:val="00A516F2"/>
    <w:rsid w:val="00A533BC"/>
    <w:rsid w:val="00A53828"/>
    <w:rsid w:val="00A53F45"/>
    <w:rsid w:val="00A549AD"/>
    <w:rsid w:val="00A54AEB"/>
    <w:rsid w:val="00A559BB"/>
    <w:rsid w:val="00A559E6"/>
    <w:rsid w:val="00A5685B"/>
    <w:rsid w:val="00A61CAF"/>
    <w:rsid w:val="00A6248B"/>
    <w:rsid w:val="00A632E9"/>
    <w:rsid w:val="00A6496D"/>
    <w:rsid w:val="00A6589D"/>
    <w:rsid w:val="00A6602B"/>
    <w:rsid w:val="00A66389"/>
    <w:rsid w:val="00A66F36"/>
    <w:rsid w:val="00A6754F"/>
    <w:rsid w:val="00A67928"/>
    <w:rsid w:val="00A706AF"/>
    <w:rsid w:val="00A70BD5"/>
    <w:rsid w:val="00A70F09"/>
    <w:rsid w:val="00A7107F"/>
    <w:rsid w:val="00A72E81"/>
    <w:rsid w:val="00A73954"/>
    <w:rsid w:val="00A75829"/>
    <w:rsid w:val="00A75A88"/>
    <w:rsid w:val="00A75D5B"/>
    <w:rsid w:val="00A762DA"/>
    <w:rsid w:val="00A764A1"/>
    <w:rsid w:val="00A76E46"/>
    <w:rsid w:val="00A773C8"/>
    <w:rsid w:val="00A8169A"/>
    <w:rsid w:val="00A83223"/>
    <w:rsid w:val="00A8371B"/>
    <w:rsid w:val="00A83B65"/>
    <w:rsid w:val="00A8427C"/>
    <w:rsid w:val="00A85615"/>
    <w:rsid w:val="00A85C26"/>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988"/>
    <w:rsid w:val="00AA6DD9"/>
    <w:rsid w:val="00AA72F0"/>
    <w:rsid w:val="00AA7491"/>
    <w:rsid w:val="00AA7566"/>
    <w:rsid w:val="00AB279D"/>
    <w:rsid w:val="00AB379B"/>
    <w:rsid w:val="00AB396E"/>
    <w:rsid w:val="00AB4839"/>
    <w:rsid w:val="00AB4A09"/>
    <w:rsid w:val="00AB5318"/>
    <w:rsid w:val="00AB5DE2"/>
    <w:rsid w:val="00AB6D3F"/>
    <w:rsid w:val="00AB79E1"/>
    <w:rsid w:val="00AB7AAB"/>
    <w:rsid w:val="00AC0A0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4DE4"/>
    <w:rsid w:val="00AD514D"/>
    <w:rsid w:val="00AD5F9F"/>
    <w:rsid w:val="00AD6854"/>
    <w:rsid w:val="00AE0032"/>
    <w:rsid w:val="00AE027D"/>
    <w:rsid w:val="00AE087D"/>
    <w:rsid w:val="00AE0F11"/>
    <w:rsid w:val="00AE169E"/>
    <w:rsid w:val="00AE1DAD"/>
    <w:rsid w:val="00AE2612"/>
    <w:rsid w:val="00AE3781"/>
    <w:rsid w:val="00AE5DA3"/>
    <w:rsid w:val="00AE77EE"/>
    <w:rsid w:val="00AF00A7"/>
    <w:rsid w:val="00AF06C1"/>
    <w:rsid w:val="00AF0BBD"/>
    <w:rsid w:val="00AF2311"/>
    <w:rsid w:val="00AF2B08"/>
    <w:rsid w:val="00AF3413"/>
    <w:rsid w:val="00AF377A"/>
    <w:rsid w:val="00AF3870"/>
    <w:rsid w:val="00AF3BD7"/>
    <w:rsid w:val="00AF3FB7"/>
    <w:rsid w:val="00AF4865"/>
    <w:rsid w:val="00AF5BD5"/>
    <w:rsid w:val="00B00C55"/>
    <w:rsid w:val="00B039AB"/>
    <w:rsid w:val="00B057A7"/>
    <w:rsid w:val="00B068CA"/>
    <w:rsid w:val="00B06FD0"/>
    <w:rsid w:val="00B1011C"/>
    <w:rsid w:val="00B132C0"/>
    <w:rsid w:val="00B1543C"/>
    <w:rsid w:val="00B157C0"/>
    <w:rsid w:val="00B15C49"/>
    <w:rsid w:val="00B16263"/>
    <w:rsid w:val="00B174DA"/>
    <w:rsid w:val="00B17E4C"/>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E08"/>
    <w:rsid w:val="00B37DBE"/>
    <w:rsid w:val="00B40718"/>
    <w:rsid w:val="00B40A53"/>
    <w:rsid w:val="00B40E0F"/>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525"/>
    <w:rsid w:val="00B51ABC"/>
    <w:rsid w:val="00B53323"/>
    <w:rsid w:val="00B53495"/>
    <w:rsid w:val="00B53E27"/>
    <w:rsid w:val="00B55AF8"/>
    <w:rsid w:val="00B61707"/>
    <w:rsid w:val="00B623C2"/>
    <w:rsid w:val="00B62813"/>
    <w:rsid w:val="00B62C10"/>
    <w:rsid w:val="00B632F2"/>
    <w:rsid w:val="00B635D2"/>
    <w:rsid w:val="00B63A3D"/>
    <w:rsid w:val="00B66074"/>
    <w:rsid w:val="00B674EF"/>
    <w:rsid w:val="00B7036E"/>
    <w:rsid w:val="00B710F7"/>
    <w:rsid w:val="00B71E99"/>
    <w:rsid w:val="00B722C4"/>
    <w:rsid w:val="00B7396C"/>
    <w:rsid w:val="00B73AB2"/>
    <w:rsid w:val="00B7433A"/>
    <w:rsid w:val="00B75725"/>
    <w:rsid w:val="00B75B82"/>
    <w:rsid w:val="00B761D8"/>
    <w:rsid w:val="00B76A67"/>
    <w:rsid w:val="00B77E78"/>
    <w:rsid w:val="00B8035E"/>
    <w:rsid w:val="00B80D07"/>
    <w:rsid w:val="00B80E2C"/>
    <w:rsid w:val="00B82409"/>
    <w:rsid w:val="00B82936"/>
    <w:rsid w:val="00B832C8"/>
    <w:rsid w:val="00B83C2B"/>
    <w:rsid w:val="00B84AE9"/>
    <w:rsid w:val="00B84BD0"/>
    <w:rsid w:val="00B84D8F"/>
    <w:rsid w:val="00B85354"/>
    <w:rsid w:val="00B858E1"/>
    <w:rsid w:val="00B91963"/>
    <w:rsid w:val="00B91D15"/>
    <w:rsid w:val="00B92EB3"/>
    <w:rsid w:val="00B93262"/>
    <w:rsid w:val="00B934C8"/>
    <w:rsid w:val="00B956FF"/>
    <w:rsid w:val="00BA1070"/>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548A"/>
    <w:rsid w:val="00BB5F0D"/>
    <w:rsid w:val="00BB6622"/>
    <w:rsid w:val="00BB72F1"/>
    <w:rsid w:val="00BC08DB"/>
    <w:rsid w:val="00BC1734"/>
    <w:rsid w:val="00BC254D"/>
    <w:rsid w:val="00BC2AE5"/>
    <w:rsid w:val="00BC354F"/>
    <w:rsid w:val="00BC39B3"/>
    <w:rsid w:val="00BC3CD2"/>
    <w:rsid w:val="00BC48B9"/>
    <w:rsid w:val="00BC493D"/>
    <w:rsid w:val="00BC597B"/>
    <w:rsid w:val="00BC5BD3"/>
    <w:rsid w:val="00BC6D5E"/>
    <w:rsid w:val="00BD076B"/>
    <w:rsid w:val="00BD08A3"/>
    <w:rsid w:val="00BD1943"/>
    <w:rsid w:val="00BD1D1D"/>
    <w:rsid w:val="00BD22CC"/>
    <w:rsid w:val="00BD3503"/>
    <w:rsid w:val="00BD4108"/>
    <w:rsid w:val="00BD478C"/>
    <w:rsid w:val="00BD49F8"/>
    <w:rsid w:val="00BD6E20"/>
    <w:rsid w:val="00BD72DD"/>
    <w:rsid w:val="00BD7B17"/>
    <w:rsid w:val="00BD7B3E"/>
    <w:rsid w:val="00BD7D7A"/>
    <w:rsid w:val="00BE0A27"/>
    <w:rsid w:val="00BE0C27"/>
    <w:rsid w:val="00BE1299"/>
    <w:rsid w:val="00BE15E6"/>
    <w:rsid w:val="00BE1D04"/>
    <w:rsid w:val="00BE3916"/>
    <w:rsid w:val="00BE460B"/>
    <w:rsid w:val="00BE4F25"/>
    <w:rsid w:val="00BE55A9"/>
    <w:rsid w:val="00BE57EB"/>
    <w:rsid w:val="00BE5B64"/>
    <w:rsid w:val="00BE5F51"/>
    <w:rsid w:val="00BE6271"/>
    <w:rsid w:val="00BE6CC0"/>
    <w:rsid w:val="00BE70F6"/>
    <w:rsid w:val="00BE74E6"/>
    <w:rsid w:val="00BE7E11"/>
    <w:rsid w:val="00BF1011"/>
    <w:rsid w:val="00BF1C9F"/>
    <w:rsid w:val="00BF2BFF"/>
    <w:rsid w:val="00BF39A3"/>
    <w:rsid w:val="00BF3EA3"/>
    <w:rsid w:val="00BF704E"/>
    <w:rsid w:val="00BF72D4"/>
    <w:rsid w:val="00BF74FD"/>
    <w:rsid w:val="00BF7737"/>
    <w:rsid w:val="00BF7743"/>
    <w:rsid w:val="00BF7A41"/>
    <w:rsid w:val="00C00BEC"/>
    <w:rsid w:val="00C010B4"/>
    <w:rsid w:val="00C020E8"/>
    <w:rsid w:val="00C02544"/>
    <w:rsid w:val="00C02908"/>
    <w:rsid w:val="00C02A2F"/>
    <w:rsid w:val="00C032E5"/>
    <w:rsid w:val="00C036B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566C"/>
    <w:rsid w:val="00C25EA6"/>
    <w:rsid w:val="00C26B2C"/>
    <w:rsid w:val="00C27147"/>
    <w:rsid w:val="00C3014D"/>
    <w:rsid w:val="00C30FC5"/>
    <w:rsid w:val="00C310D8"/>
    <w:rsid w:val="00C322FD"/>
    <w:rsid w:val="00C32CBF"/>
    <w:rsid w:val="00C3429E"/>
    <w:rsid w:val="00C35F6F"/>
    <w:rsid w:val="00C40222"/>
    <w:rsid w:val="00C41B71"/>
    <w:rsid w:val="00C428D1"/>
    <w:rsid w:val="00C42C7B"/>
    <w:rsid w:val="00C4304C"/>
    <w:rsid w:val="00C4489A"/>
    <w:rsid w:val="00C44B8B"/>
    <w:rsid w:val="00C456EB"/>
    <w:rsid w:val="00C464B6"/>
    <w:rsid w:val="00C51689"/>
    <w:rsid w:val="00C51D14"/>
    <w:rsid w:val="00C52A62"/>
    <w:rsid w:val="00C532C5"/>
    <w:rsid w:val="00C53484"/>
    <w:rsid w:val="00C534E2"/>
    <w:rsid w:val="00C53533"/>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63B7"/>
    <w:rsid w:val="00C864AC"/>
    <w:rsid w:val="00C869D0"/>
    <w:rsid w:val="00C91216"/>
    <w:rsid w:val="00C91447"/>
    <w:rsid w:val="00C91935"/>
    <w:rsid w:val="00C9204F"/>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202A"/>
    <w:rsid w:val="00CA24A3"/>
    <w:rsid w:val="00CA2EE3"/>
    <w:rsid w:val="00CA33C5"/>
    <w:rsid w:val="00CA3A12"/>
    <w:rsid w:val="00CA41BF"/>
    <w:rsid w:val="00CA5DA3"/>
    <w:rsid w:val="00CA5E12"/>
    <w:rsid w:val="00CA6DC3"/>
    <w:rsid w:val="00CA74E5"/>
    <w:rsid w:val="00CA78C1"/>
    <w:rsid w:val="00CA7ABB"/>
    <w:rsid w:val="00CB0459"/>
    <w:rsid w:val="00CB04A8"/>
    <w:rsid w:val="00CB05C0"/>
    <w:rsid w:val="00CB208B"/>
    <w:rsid w:val="00CB24CB"/>
    <w:rsid w:val="00CB25C5"/>
    <w:rsid w:val="00CB2891"/>
    <w:rsid w:val="00CB354E"/>
    <w:rsid w:val="00CB5856"/>
    <w:rsid w:val="00CB5CB3"/>
    <w:rsid w:val="00CB625A"/>
    <w:rsid w:val="00CB6D3D"/>
    <w:rsid w:val="00CB6D7C"/>
    <w:rsid w:val="00CB71A9"/>
    <w:rsid w:val="00CB7343"/>
    <w:rsid w:val="00CB7981"/>
    <w:rsid w:val="00CB7BEF"/>
    <w:rsid w:val="00CC1DEB"/>
    <w:rsid w:val="00CC3164"/>
    <w:rsid w:val="00CC32AD"/>
    <w:rsid w:val="00CC5522"/>
    <w:rsid w:val="00CC5D4B"/>
    <w:rsid w:val="00CC6313"/>
    <w:rsid w:val="00CD029D"/>
    <w:rsid w:val="00CD041E"/>
    <w:rsid w:val="00CD13D5"/>
    <w:rsid w:val="00CD33DE"/>
    <w:rsid w:val="00CD38A4"/>
    <w:rsid w:val="00CD43CB"/>
    <w:rsid w:val="00CD49E4"/>
    <w:rsid w:val="00CD549C"/>
    <w:rsid w:val="00CD5E48"/>
    <w:rsid w:val="00CE09D6"/>
    <w:rsid w:val="00CE0BAC"/>
    <w:rsid w:val="00CE0BDB"/>
    <w:rsid w:val="00CE12D7"/>
    <w:rsid w:val="00CE2755"/>
    <w:rsid w:val="00CE27EE"/>
    <w:rsid w:val="00CE2A80"/>
    <w:rsid w:val="00CE2E48"/>
    <w:rsid w:val="00CE3321"/>
    <w:rsid w:val="00CE33C6"/>
    <w:rsid w:val="00CE42A7"/>
    <w:rsid w:val="00CE5705"/>
    <w:rsid w:val="00CE5E82"/>
    <w:rsid w:val="00CE7585"/>
    <w:rsid w:val="00CE7696"/>
    <w:rsid w:val="00CF0A87"/>
    <w:rsid w:val="00CF10B8"/>
    <w:rsid w:val="00CF1EF5"/>
    <w:rsid w:val="00CF2E18"/>
    <w:rsid w:val="00CF2E4C"/>
    <w:rsid w:val="00CF3066"/>
    <w:rsid w:val="00CF3897"/>
    <w:rsid w:val="00CF3BED"/>
    <w:rsid w:val="00CF404F"/>
    <w:rsid w:val="00CF5302"/>
    <w:rsid w:val="00CF5DEA"/>
    <w:rsid w:val="00CF6B33"/>
    <w:rsid w:val="00CF784C"/>
    <w:rsid w:val="00CF7B10"/>
    <w:rsid w:val="00CF7FDA"/>
    <w:rsid w:val="00D00076"/>
    <w:rsid w:val="00D00566"/>
    <w:rsid w:val="00D014FA"/>
    <w:rsid w:val="00D0222D"/>
    <w:rsid w:val="00D02372"/>
    <w:rsid w:val="00D0239D"/>
    <w:rsid w:val="00D03E4B"/>
    <w:rsid w:val="00D0667F"/>
    <w:rsid w:val="00D0731C"/>
    <w:rsid w:val="00D101D6"/>
    <w:rsid w:val="00D1085B"/>
    <w:rsid w:val="00D115EA"/>
    <w:rsid w:val="00D11895"/>
    <w:rsid w:val="00D118FD"/>
    <w:rsid w:val="00D1198E"/>
    <w:rsid w:val="00D14265"/>
    <w:rsid w:val="00D1559A"/>
    <w:rsid w:val="00D15F10"/>
    <w:rsid w:val="00D17CA6"/>
    <w:rsid w:val="00D20CE9"/>
    <w:rsid w:val="00D215DC"/>
    <w:rsid w:val="00D2243D"/>
    <w:rsid w:val="00D22C3D"/>
    <w:rsid w:val="00D22C55"/>
    <w:rsid w:val="00D23FF3"/>
    <w:rsid w:val="00D24995"/>
    <w:rsid w:val="00D27203"/>
    <w:rsid w:val="00D27231"/>
    <w:rsid w:val="00D2732B"/>
    <w:rsid w:val="00D3002A"/>
    <w:rsid w:val="00D30395"/>
    <w:rsid w:val="00D30FF8"/>
    <w:rsid w:val="00D31317"/>
    <w:rsid w:val="00D31592"/>
    <w:rsid w:val="00D31D9F"/>
    <w:rsid w:val="00D32AE1"/>
    <w:rsid w:val="00D34A21"/>
    <w:rsid w:val="00D3554F"/>
    <w:rsid w:val="00D35F9D"/>
    <w:rsid w:val="00D36998"/>
    <w:rsid w:val="00D36C6B"/>
    <w:rsid w:val="00D36CA2"/>
    <w:rsid w:val="00D36DA0"/>
    <w:rsid w:val="00D379C3"/>
    <w:rsid w:val="00D379F3"/>
    <w:rsid w:val="00D37DE0"/>
    <w:rsid w:val="00D40986"/>
    <w:rsid w:val="00D41AE2"/>
    <w:rsid w:val="00D41F53"/>
    <w:rsid w:val="00D421AE"/>
    <w:rsid w:val="00D42DB3"/>
    <w:rsid w:val="00D42F23"/>
    <w:rsid w:val="00D43193"/>
    <w:rsid w:val="00D43230"/>
    <w:rsid w:val="00D4376E"/>
    <w:rsid w:val="00D44B91"/>
    <w:rsid w:val="00D45D72"/>
    <w:rsid w:val="00D4665F"/>
    <w:rsid w:val="00D46811"/>
    <w:rsid w:val="00D46FC8"/>
    <w:rsid w:val="00D474D1"/>
    <w:rsid w:val="00D50FC8"/>
    <w:rsid w:val="00D51F77"/>
    <w:rsid w:val="00D530D8"/>
    <w:rsid w:val="00D54E65"/>
    <w:rsid w:val="00D55476"/>
    <w:rsid w:val="00D55DED"/>
    <w:rsid w:val="00D578EB"/>
    <w:rsid w:val="00D6111F"/>
    <w:rsid w:val="00D61416"/>
    <w:rsid w:val="00D63479"/>
    <w:rsid w:val="00D644A4"/>
    <w:rsid w:val="00D650AD"/>
    <w:rsid w:val="00D6628D"/>
    <w:rsid w:val="00D66D64"/>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24CF"/>
    <w:rsid w:val="00D82EAE"/>
    <w:rsid w:val="00D82EFD"/>
    <w:rsid w:val="00D84C00"/>
    <w:rsid w:val="00D8512E"/>
    <w:rsid w:val="00D8553B"/>
    <w:rsid w:val="00D867A1"/>
    <w:rsid w:val="00D86F55"/>
    <w:rsid w:val="00D87198"/>
    <w:rsid w:val="00D8772B"/>
    <w:rsid w:val="00D9003A"/>
    <w:rsid w:val="00D908EB"/>
    <w:rsid w:val="00D90BD9"/>
    <w:rsid w:val="00D91986"/>
    <w:rsid w:val="00D93472"/>
    <w:rsid w:val="00D93AED"/>
    <w:rsid w:val="00D93CFB"/>
    <w:rsid w:val="00D94C5E"/>
    <w:rsid w:val="00D957C4"/>
    <w:rsid w:val="00D95BB8"/>
    <w:rsid w:val="00D97626"/>
    <w:rsid w:val="00D97FC0"/>
    <w:rsid w:val="00DA29F3"/>
    <w:rsid w:val="00DA2DCD"/>
    <w:rsid w:val="00DA3697"/>
    <w:rsid w:val="00DA38E7"/>
    <w:rsid w:val="00DA430F"/>
    <w:rsid w:val="00DA4D2E"/>
    <w:rsid w:val="00DA668C"/>
    <w:rsid w:val="00DA66C9"/>
    <w:rsid w:val="00DA6852"/>
    <w:rsid w:val="00DA6C7A"/>
    <w:rsid w:val="00DB050C"/>
    <w:rsid w:val="00DB0BD8"/>
    <w:rsid w:val="00DB158F"/>
    <w:rsid w:val="00DB1E80"/>
    <w:rsid w:val="00DB248F"/>
    <w:rsid w:val="00DB3303"/>
    <w:rsid w:val="00DB44E7"/>
    <w:rsid w:val="00DB4538"/>
    <w:rsid w:val="00DB4D7F"/>
    <w:rsid w:val="00DB52EA"/>
    <w:rsid w:val="00DB574B"/>
    <w:rsid w:val="00DC010C"/>
    <w:rsid w:val="00DC024C"/>
    <w:rsid w:val="00DC0410"/>
    <w:rsid w:val="00DC05EA"/>
    <w:rsid w:val="00DC062B"/>
    <w:rsid w:val="00DC0760"/>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65BF"/>
    <w:rsid w:val="00DE2774"/>
    <w:rsid w:val="00DE28C3"/>
    <w:rsid w:val="00DE2F91"/>
    <w:rsid w:val="00DE476D"/>
    <w:rsid w:val="00DE507E"/>
    <w:rsid w:val="00DE5481"/>
    <w:rsid w:val="00DE6945"/>
    <w:rsid w:val="00DE759D"/>
    <w:rsid w:val="00DE784C"/>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5B01"/>
    <w:rsid w:val="00E1640A"/>
    <w:rsid w:val="00E164FA"/>
    <w:rsid w:val="00E16798"/>
    <w:rsid w:val="00E16C74"/>
    <w:rsid w:val="00E17393"/>
    <w:rsid w:val="00E17B1D"/>
    <w:rsid w:val="00E20CF7"/>
    <w:rsid w:val="00E215CF"/>
    <w:rsid w:val="00E24FEB"/>
    <w:rsid w:val="00E2532A"/>
    <w:rsid w:val="00E25597"/>
    <w:rsid w:val="00E26C14"/>
    <w:rsid w:val="00E271CD"/>
    <w:rsid w:val="00E310F3"/>
    <w:rsid w:val="00E311F2"/>
    <w:rsid w:val="00E33DA7"/>
    <w:rsid w:val="00E367FB"/>
    <w:rsid w:val="00E37BDD"/>
    <w:rsid w:val="00E40890"/>
    <w:rsid w:val="00E40D5F"/>
    <w:rsid w:val="00E42D1A"/>
    <w:rsid w:val="00E42DEE"/>
    <w:rsid w:val="00E42F75"/>
    <w:rsid w:val="00E43100"/>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AA4"/>
    <w:rsid w:val="00E6233C"/>
    <w:rsid w:val="00E62574"/>
    <w:rsid w:val="00E62684"/>
    <w:rsid w:val="00E62F99"/>
    <w:rsid w:val="00E6396C"/>
    <w:rsid w:val="00E6410C"/>
    <w:rsid w:val="00E6495A"/>
    <w:rsid w:val="00E659CB"/>
    <w:rsid w:val="00E66015"/>
    <w:rsid w:val="00E66325"/>
    <w:rsid w:val="00E66528"/>
    <w:rsid w:val="00E675A2"/>
    <w:rsid w:val="00E679B8"/>
    <w:rsid w:val="00E7091A"/>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3F47"/>
    <w:rsid w:val="00E8442D"/>
    <w:rsid w:val="00E84869"/>
    <w:rsid w:val="00E85022"/>
    <w:rsid w:val="00E85331"/>
    <w:rsid w:val="00E86324"/>
    <w:rsid w:val="00E87506"/>
    <w:rsid w:val="00E875DF"/>
    <w:rsid w:val="00E90187"/>
    <w:rsid w:val="00E909E0"/>
    <w:rsid w:val="00E92258"/>
    <w:rsid w:val="00E92290"/>
    <w:rsid w:val="00E92DB1"/>
    <w:rsid w:val="00E93A0A"/>
    <w:rsid w:val="00E94CD7"/>
    <w:rsid w:val="00E95F31"/>
    <w:rsid w:val="00E9691E"/>
    <w:rsid w:val="00E96E82"/>
    <w:rsid w:val="00E96F19"/>
    <w:rsid w:val="00E979A1"/>
    <w:rsid w:val="00EA16E6"/>
    <w:rsid w:val="00EA2B5C"/>
    <w:rsid w:val="00EA33BF"/>
    <w:rsid w:val="00EA386A"/>
    <w:rsid w:val="00EA3890"/>
    <w:rsid w:val="00EA3F44"/>
    <w:rsid w:val="00EA5500"/>
    <w:rsid w:val="00EA5C4F"/>
    <w:rsid w:val="00EA5F5B"/>
    <w:rsid w:val="00EA737A"/>
    <w:rsid w:val="00EA780C"/>
    <w:rsid w:val="00EB093D"/>
    <w:rsid w:val="00EB0FD2"/>
    <w:rsid w:val="00EB14F7"/>
    <w:rsid w:val="00EB18A0"/>
    <w:rsid w:val="00EB18FA"/>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3F3D"/>
    <w:rsid w:val="00EC4025"/>
    <w:rsid w:val="00EC47C9"/>
    <w:rsid w:val="00EC480B"/>
    <w:rsid w:val="00EC4841"/>
    <w:rsid w:val="00EC4C18"/>
    <w:rsid w:val="00EC4FD5"/>
    <w:rsid w:val="00EC51C1"/>
    <w:rsid w:val="00EC5C2C"/>
    <w:rsid w:val="00EC65FA"/>
    <w:rsid w:val="00EC66BB"/>
    <w:rsid w:val="00EC66D6"/>
    <w:rsid w:val="00ED09C1"/>
    <w:rsid w:val="00ED0DAD"/>
    <w:rsid w:val="00ED1299"/>
    <w:rsid w:val="00ED1E78"/>
    <w:rsid w:val="00ED2DF8"/>
    <w:rsid w:val="00ED2EA7"/>
    <w:rsid w:val="00ED3391"/>
    <w:rsid w:val="00ED4466"/>
    <w:rsid w:val="00ED661C"/>
    <w:rsid w:val="00ED7B21"/>
    <w:rsid w:val="00EE1482"/>
    <w:rsid w:val="00EE3AB5"/>
    <w:rsid w:val="00EE44A5"/>
    <w:rsid w:val="00EE6562"/>
    <w:rsid w:val="00EE7029"/>
    <w:rsid w:val="00EE78E9"/>
    <w:rsid w:val="00EE7C25"/>
    <w:rsid w:val="00EF0223"/>
    <w:rsid w:val="00EF1959"/>
    <w:rsid w:val="00EF2FA4"/>
    <w:rsid w:val="00EF3109"/>
    <w:rsid w:val="00EF4594"/>
    <w:rsid w:val="00EF46A1"/>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75B0"/>
    <w:rsid w:val="00F077B5"/>
    <w:rsid w:val="00F07D2C"/>
    <w:rsid w:val="00F07FD2"/>
    <w:rsid w:val="00F10476"/>
    <w:rsid w:val="00F108F5"/>
    <w:rsid w:val="00F125AB"/>
    <w:rsid w:val="00F129DE"/>
    <w:rsid w:val="00F1346C"/>
    <w:rsid w:val="00F13886"/>
    <w:rsid w:val="00F145FD"/>
    <w:rsid w:val="00F156A4"/>
    <w:rsid w:val="00F156D3"/>
    <w:rsid w:val="00F16F3A"/>
    <w:rsid w:val="00F17042"/>
    <w:rsid w:val="00F179FE"/>
    <w:rsid w:val="00F209AA"/>
    <w:rsid w:val="00F20AE6"/>
    <w:rsid w:val="00F219DE"/>
    <w:rsid w:val="00F226ED"/>
    <w:rsid w:val="00F226FA"/>
    <w:rsid w:val="00F24E9E"/>
    <w:rsid w:val="00F25D94"/>
    <w:rsid w:val="00F2794F"/>
    <w:rsid w:val="00F27C1E"/>
    <w:rsid w:val="00F30141"/>
    <w:rsid w:val="00F30173"/>
    <w:rsid w:val="00F30E07"/>
    <w:rsid w:val="00F31BB7"/>
    <w:rsid w:val="00F32312"/>
    <w:rsid w:val="00F32741"/>
    <w:rsid w:val="00F32A76"/>
    <w:rsid w:val="00F34553"/>
    <w:rsid w:val="00F35048"/>
    <w:rsid w:val="00F35271"/>
    <w:rsid w:val="00F40342"/>
    <w:rsid w:val="00F407E6"/>
    <w:rsid w:val="00F41B1C"/>
    <w:rsid w:val="00F42964"/>
    <w:rsid w:val="00F42CA2"/>
    <w:rsid w:val="00F42DBE"/>
    <w:rsid w:val="00F43047"/>
    <w:rsid w:val="00F43247"/>
    <w:rsid w:val="00F45829"/>
    <w:rsid w:val="00F45AB3"/>
    <w:rsid w:val="00F46D9F"/>
    <w:rsid w:val="00F50331"/>
    <w:rsid w:val="00F51E42"/>
    <w:rsid w:val="00F52450"/>
    <w:rsid w:val="00F5358F"/>
    <w:rsid w:val="00F53B4C"/>
    <w:rsid w:val="00F5493D"/>
    <w:rsid w:val="00F54ACA"/>
    <w:rsid w:val="00F54D37"/>
    <w:rsid w:val="00F552B3"/>
    <w:rsid w:val="00F560B1"/>
    <w:rsid w:val="00F577B4"/>
    <w:rsid w:val="00F609CF"/>
    <w:rsid w:val="00F6138E"/>
    <w:rsid w:val="00F61F92"/>
    <w:rsid w:val="00F655F1"/>
    <w:rsid w:val="00F67959"/>
    <w:rsid w:val="00F704E1"/>
    <w:rsid w:val="00F71F66"/>
    <w:rsid w:val="00F7350B"/>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50AB"/>
    <w:rsid w:val="00F85377"/>
    <w:rsid w:val="00F856E3"/>
    <w:rsid w:val="00F85FF4"/>
    <w:rsid w:val="00F865AA"/>
    <w:rsid w:val="00F876C9"/>
    <w:rsid w:val="00F87B08"/>
    <w:rsid w:val="00F87C75"/>
    <w:rsid w:val="00F900B2"/>
    <w:rsid w:val="00F905DF"/>
    <w:rsid w:val="00F90C9C"/>
    <w:rsid w:val="00F911BD"/>
    <w:rsid w:val="00F93526"/>
    <w:rsid w:val="00F93911"/>
    <w:rsid w:val="00F93BFD"/>
    <w:rsid w:val="00F94A45"/>
    <w:rsid w:val="00F94B37"/>
    <w:rsid w:val="00F95109"/>
    <w:rsid w:val="00F95500"/>
    <w:rsid w:val="00F95D9C"/>
    <w:rsid w:val="00F95E0F"/>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41BE"/>
    <w:rsid w:val="00FA4374"/>
    <w:rsid w:val="00FA457D"/>
    <w:rsid w:val="00FA4C29"/>
    <w:rsid w:val="00FA57A9"/>
    <w:rsid w:val="00FA58A4"/>
    <w:rsid w:val="00FA5DAA"/>
    <w:rsid w:val="00FA5F66"/>
    <w:rsid w:val="00FA6571"/>
    <w:rsid w:val="00FA7B15"/>
    <w:rsid w:val="00FB02D9"/>
    <w:rsid w:val="00FB0C35"/>
    <w:rsid w:val="00FB1167"/>
    <w:rsid w:val="00FB41A4"/>
    <w:rsid w:val="00FB42EC"/>
    <w:rsid w:val="00FB4343"/>
    <w:rsid w:val="00FB4772"/>
    <w:rsid w:val="00FB48F1"/>
    <w:rsid w:val="00FB582F"/>
    <w:rsid w:val="00FB5C45"/>
    <w:rsid w:val="00FB66E5"/>
    <w:rsid w:val="00FB7522"/>
    <w:rsid w:val="00FB76F8"/>
    <w:rsid w:val="00FC1053"/>
    <w:rsid w:val="00FC1185"/>
    <w:rsid w:val="00FC2D19"/>
    <w:rsid w:val="00FC3941"/>
    <w:rsid w:val="00FC44E9"/>
    <w:rsid w:val="00FC64A9"/>
    <w:rsid w:val="00FC77C2"/>
    <w:rsid w:val="00FD0419"/>
    <w:rsid w:val="00FD18F4"/>
    <w:rsid w:val="00FD1927"/>
    <w:rsid w:val="00FD1E79"/>
    <w:rsid w:val="00FD27D8"/>
    <w:rsid w:val="00FD3065"/>
    <w:rsid w:val="00FD363F"/>
    <w:rsid w:val="00FD3F19"/>
    <w:rsid w:val="00FD45F2"/>
    <w:rsid w:val="00FD4899"/>
    <w:rsid w:val="00FD4C04"/>
    <w:rsid w:val="00FD521D"/>
    <w:rsid w:val="00FD65A0"/>
    <w:rsid w:val="00FD6824"/>
    <w:rsid w:val="00FD6A28"/>
    <w:rsid w:val="00FD6C91"/>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8F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tabs>
        <w:tab w:val="num" w:pos="941"/>
      </w:tabs>
      <w:spacing w:before="120" w:after="120"/>
      <w:ind w:left="941"/>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D44F7-04E7-4A32-ACB2-9F79D0CF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15932</Words>
  <Characters>94003</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2020-05-04T17:31:00Z</dcterms:created>
  <dcterms:modified xsi:type="dcterms:W3CDTF">2020-05-04T17:31:00Z</dcterms:modified>
</cp:coreProperties>
</file>